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607F" w:rsidRDefault="008E28DA">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bookmarkStart w:id="0" w:name="_GoBack"/>
      <w:bookmarkEnd w:id="0"/>
      <w:r>
        <w:rPr>
          <w:rFonts w:ascii="Comic Sans MS" w:eastAsia="Comic Sans MS" w:hAnsi="Comic Sans MS" w:cs="Comic Sans MS"/>
          <w:b/>
          <w:color w:val="008000"/>
          <w:sz w:val="48"/>
        </w:rPr>
        <w:t>Only You Can Help Save Sandy!</w:t>
      </w:r>
    </w:p>
    <w:p w:rsidR="0071607F" w:rsidRDefault="008E28DA">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noProof/>
        </w:rPr>
        <w:drawing>
          <wp:inline distT="0" distB="0" distL="0" distR="0">
            <wp:extent cx="652882" cy="76261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tretch>
                      <a:fillRect/>
                    </a:stretch>
                  </pic:blipFill>
                  <pic:spPr>
                    <a:xfrm>
                      <a:off x="0" y="0"/>
                      <a:ext cx="652882" cy="762610"/>
                    </a:xfrm>
                    <a:prstGeom prst="rect">
                      <a:avLst/>
                    </a:prstGeom>
                  </pic:spPr>
                </pic:pic>
              </a:graphicData>
            </a:graphic>
          </wp:inline>
        </w:drawing>
      </w:r>
    </w:p>
    <w:p w:rsidR="0071607F" w:rsidRDefault="0071607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71607F" w:rsidRDefault="008E28DA">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omic Sans MS" w:eastAsia="Comic Sans MS" w:hAnsi="Comic Sans MS" w:cs="Comic Sans MS"/>
          <w:sz w:val="28"/>
        </w:rPr>
        <w:tab/>
        <w:t xml:space="preserve">Sandy has been spending her summer boating on the Fox River.  However, she’s not too bright (after all, the brains of worms are pretty small).  She’s never learned how to swim, and she never wears her life preserver.  The worst has happened!  Her boat has capsized and she’s stuck!  Fortunately, her life preserver is in the boat, but unfortunately she does not know how to reach it without falling off and drowning. </w:t>
      </w:r>
    </w:p>
    <w:p w:rsidR="0071607F" w:rsidRDefault="0071607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1607F" w:rsidRDefault="0071607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1607F" w:rsidRDefault="008E28DA">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omic Sans MS" w:eastAsia="Comic Sans MS" w:hAnsi="Comic Sans MS" w:cs="Comic Sans MS"/>
          <w:b/>
          <w:i/>
          <w:color w:val="006800"/>
          <w:sz w:val="32"/>
        </w:rPr>
        <w:t xml:space="preserve">Use the Scientific Method to: </w:t>
      </w:r>
    </w:p>
    <w:p w:rsidR="0071607F" w:rsidRDefault="0071607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1607F" w:rsidRDefault="008E28DA">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omic Sans MS" w:eastAsia="Comic Sans MS" w:hAnsi="Comic Sans MS" w:cs="Comic Sans MS"/>
          <w:b/>
          <w:sz w:val="28"/>
        </w:rPr>
        <w:t>Problem:</w:t>
      </w:r>
    </w:p>
    <w:p w:rsidR="0071607F" w:rsidRDefault="008E28DA">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omic Sans MS" w:eastAsia="Comic Sans MS" w:hAnsi="Comic Sans MS" w:cs="Comic Sans MS"/>
          <w:sz w:val="28"/>
        </w:rPr>
        <w:t>How can you and your partner save Sandy using only 4 paper clips?  You may not touch Sandy, the boat, or the life preserver directly with your hands.</w:t>
      </w:r>
    </w:p>
    <w:p w:rsidR="0071607F" w:rsidRDefault="0071607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1607F" w:rsidRDefault="008E28DA">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omic Sans MS" w:eastAsia="Comic Sans MS" w:hAnsi="Comic Sans MS" w:cs="Comic Sans MS"/>
          <w:b/>
          <w:sz w:val="28"/>
        </w:rPr>
        <w:t>Materials:</w:t>
      </w:r>
    </w:p>
    <w:p w:rsidR="0071607F" w:rsidRDefault="008E28DA">
      <w:pPr>
        <w:pStyle w:val="Normal1"/>
        <w:numPr>
          <w:ilvl w:val="0"/>
          <w:numId w:val="4"/>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359"/>
      </w:pPr>
      <w:r>
        <w:rPr>
          <w:rFonts w:ascii="Comic Sans MS" w:eastAsia="Comic Sans MS" w:hAnsi="Comic Sans MS" w:cs="Comic Sans MS"/>
          <w:sz w:val="28"/>
        </w:rPr>
        <w:t>Gummy Worm</w:t>
      </w:r>
    </w:p>
    <w:p w:rsidR="0071607F" w:rsidRDefault="008E28DA">
      <w:pPr>
        <w:pStyle w:val="Normal1"/>
        <w:numPr>
          <w:ilvl w:val="0"/>
          <w:numId w:val="4"/>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359"/>
      </w:pPr>
      <w:r>
        <w:rPr>
          <w:rFonts w:ascii="Comic Sans MS" w:eastAsia="Comic Sans MS" w:hAnsi="Comic Sans MS" w:cs="Comic Sans MS"/>
          <w:sz w:val="28"/>
        </w:rPr>
        <w:t>Gummy “Life Saver” preserver</w:t>
      </w:r>
    </w:p>
    <w:p w:rsidR="0071607F" w:rsidRDefault="008E28DA">
      <w:pPr>
        <w:pStyle w:val="Normal1"/>
        <w:numPr>
          <w:ilvl w:val="0"/>
          <w:numId w:val="4"/>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359"/>
      </w:pPr>
      <w:r>
        <w:rPr>
          <w:rFonts w:ascii="Comic Sans MS" w:eastAsia="Comic Sans MS" w:hAnsi="Comic Sans MS" w:cs="Comic Sans MS"/>
          <w:sz w:val="28"/>
        </w:rPr>
        <w:t>1 Plastic or Paper Cup</w:t>
      </w:r>
    </w:p>
    <w:p w:rsidR="0071607F" w:rsidRDefault="008E28DA">
      <w:pPr>
        <w:pStyle w:val="Normal1"/>
        <w:numPr>
          <w:ilvl w:val="0"/>
          <w:numId w:val="4"/>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359"/>
      </w:pPr>
      <w:r>
        <w:rPr>
          <w:rFonts w:ascii="Comic Sans MS" w:eastAsia="Comic Sans MS" w:hAnsi="Comic Sans MS" w:cs="Comic Sans MS"/>
          <w:sz w:val="28"/>
        </w:rPr>
        <w:t>4 Paper Clips</w:t>
      </w:r>
    </w:p>
    <w:p w:rsidR="0071607F" w:rsidRDefault="0071607F">
      <w:pPr>
        <w:pStyle w:val="Normal1"/>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pPr>
    </w:p>
    <w:p w:rsidR="0071607F" w:rsidRDefault="008E28DA">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omic Sans MS" w:eastAsia="Comic Sans MS" w:hAnsi="Comic Sans MS" w:cs="Comic Sans MS"/>
          <w:b/>
          <w:sz w:val="28"/>
        </w:rPr>
        <w:t>Procedures:</w:t>
      </w:r>
    </w:p>
    <w:p w:rsidR="0071607F" w:rsidRDefault="008E28DA">
      <w:pPr>
        <w:pStyle w:val="Normal1"/>
        <w:numPr>
          <w:ilvl w:val="1"/>
          <w:numId w:val="4"/>
        </w:numPr>
        <w:tabs>
          <w:tab w:val="left" w:pos="220"/>
          <w:tab w:val="left" w:pos="720"/>
          <w:tab w:val="left" w:pos="1170"/>
          <w:tab w:val="left" w:pos="1680"/>
          <w:tab w:val="left" w:pos="2240"/>
          <w:tab w:val="left" w:pos="2800"/>
          <w:tab w:val="left" w:pos="3360"/>
          <w:tab w:val="left" w:pos="3920"/>
          <w:tab w:val="left" w:pos="4480"/>
          <w:tab w:val="left" w:pos="5040"/>
          <w:tab w:val="left" w:pos="5600"/>
          <w:tab w:val="left" w:pos="6160"/>
          <w:tab w:val="left" w:pos="6720"/>
        </w:tabs>
        <w:ind w:left="720" w:hanging="359"/>
        <w:jc w:val="both"/>
      </w:pPr>
      <w:r>
        <w:rPr>
          <w:rFonts w:ascii="Comic Sans MS" w:eastAsia="Comic Sans MS" w:hAnsi="Comic Sans MS" w:cs="Comic Sans MS"/>
          <w:sz w:val="28"/>
        </w:rPr>
        <w:t>Work with your partner and "Save Sandy".</w:t>
      </w:r>
    </w:p>
    <w:p w:rsidR="0071607F" w:rsidRDefault="008E28DA">
      <w:pPr>
        <w:pStyle w:val="Normal1"/>
        <w:numPr>
          <w:ilvl w:val="1"/>
          <w:numId w:val="4"/>
        </w:numPr>
        <w:tabs>
          <w:tab w:val="left" w:pos="220"/>
          <w:tab w:val="left" w:pos="720"/>
          <w:tab w:val="left" w:pos="1170"/>
          <w:tab w:val="left" w:pos="1680"/>
          <w:tab w:val="left" w:pos="2240"/>
          <w:tab w:val="left" w:pos="2800"/>
          <w:tab w:val="left" w:pos="3360"/>
          <w:tab w:val="left" w:pos="3920"/>
          <w:tab w:val="left" w:pos="4480"/>
          <w:tab w:val="left" w:pos="5040"/>
          <w:tab w:val="left" w:pos="5600"/>
          <w:tab w:val="left" w:pos="6160"/>
          <w:tab w:val="left" w:pos="6720"/>
        </w:tabs>
        <w:ind w:left="720" w:hanging="359"/>
        <w:jc w:val="both"/>
      </w:pPr>
      <w:r>
        <w:rPr>
          <w:rFonts w:ascii="Comic Sans MS" w:eastAsia="Comic Sans MS" w:hAnsi="Comic Sans MS" w:cs="Comic Sans MS"/>
          <w:sz w:val="28"/>
        </w:rPr>
        <w:t>Follow the rules.</w:t>
      </w:r>
    </w:p>
    <w:p w:rsidR="0071607F" w:rsidRDefault="008E28DA">
      <w:pPr>
        <w:pStyle w:val="Normal1"/>
        <w:numPr>
          <w:ilvl w:val="2"/>
          <w:numId w:val="4"/>
        </w:numPr>
        <w:tabs>
          <w:tab w:val="left" w:pos="220"/>
          <w:tab w:val="left" w:pos="720"/>
          <w:tab w:val="left" w:pos="1080"/>
          <w:tab w:val="left" w:pos="1680"/>
          <w:tab w:val="left" w:pos="2800"/>
          <w:tab w:val="left" w:pos="3360"/>
          <w:tab w:val="left" w:pos="3920"/>
          <w:tab w:val="left" w:pos="4480"/>
          <w:tab w:val="left" w:pos="5040"/>
          <w:tab w:val="left" w:pos="5600"/>
          <w:tab w:val="left" w:pos="6160"/>
          <w:tab w:val="left" w:pos="6720"/>
        </w:tabs>
        <w:ind w:left="1080" w:hanging="359"/>
        <w:jc w:val="both"/>
      </w:pPr>
      <w:r>
        <w:rPr>
          <w:rFonts w:ascii="Comic Sans MS" w:eastAsia="Comic Sans MS" w:hAnsi="Comic Sans MS" w:cs="Comic Sans MS"/>
          <w:sz w:val="28"/>
        </w:rPr>
        <w:t>Sandy, the boat, the life preserver can be touched only with the paper clips.  NO HANDS.</w:t>
      </w:r>
    </w:p>
    <w:p w:rsidR="0071607F" w:rsidRDefault="008E28DA">
      <w:pPr>
        <w:pStyle w:val="Normal1"/>
        <w:numPr>
          <w:ilvl w:val="1"/>
          <w:numId w:val="4"/>
        </w:numPr>
        <w:tabs>
          <w:tab w:val="left" w:pos="220"/>
          <w:tab w:val="left" w:pos="720"/>
          <w:tab w:val="left" w:pos="1170"/>
          <w:tab w:val="left" w:pos="1680"/>
          <w:tab w:val="left" w:pos="2240"/>
          <w:tab w:val="left" w:pos="2800"/>
          <w:tab w:val="left" w:pos="3360"/>
          <w:tab w:val="left" w:pos="3920"/>
          <w:tab w:val="left" w:pos="4480"/>
          <w:tab w:val="left" w:pos="5040"/>
          <w:tab w:val="left" w:pos="5600"/>
          <w:tab w:val="left" w:pos="6160"/>
          <w:tab w:val="left" w:pos="6720"/>
        </w:tabs>
        <w:ind w:left="720" w:hanging="359"/>
        <w:jc w:val="both"/>
      </w:pPr>
      <w:r>
        <w:rPr>
          <w:rFonts w:ascii="Comic Sans MS" w:eastAsia="Comic Sans MS" w:hAnsi="Comic Sans MS" w:cs="Comic Sans MS"/>
          <w:sz w:val="28"/>
        </w:rPr>
        <w:t>Develop a data section that includes</w:t>
      </w:r>
    </w:p>
    <w:p w:rsidR="0071607F" w:rsidRDefault="008E28DA">
      <w:pPr>
        <w:pStyle w:val="Normal1"/>
        <w:numPr>
          <w:ilvl w:val="2"/>
          <w:numId w:val="4"/>
        </w:numPr>
        <w:tabs>
          <w:tab w:val="left" w:pos="220"/>
          <w:tab w:val="left" w:pos="720"/>
          <w:tab w:val="left" w:pos="1080"/>
          <w:tab w:val="left" w:pos="2240"/>
          <w:tab w:val="left" w:pos="2800"/>
          <w:tab w:val="left" w:pos="3360"/>
          <w:tab w:val="left" w:pos="3920"/>
          <w:tab w:val="left" w:pos="4480"/>
          <w:tab w:val="left" w:pos="5040"/>
          <w:tab w:val="left" w:pos="5600"/>
          <w:tab w:val="left" w:pos="6160"/>
          <w:tab w:val="left" w:pos="6720"/>
        </w:tabs>
        <w:ind w:left="1080" w:hanging="359"/>
        <w:jc w:val="both"/>
      </w:pPr>
      <w:r>
        <w:rPr>
          <w:rFonts w:ascii="Comic Sans MS" w:eastAsia="Comic Sans MS" w:hAnsi="Comic Sans MS" w:cs="Comic Sans MS"/>
          <w:sz w:val="28"/>
        </w:rPr>
        <w:t>Diagrams of how you saved Sandy</w:t>
      </w:r>
    </w:p>
    <w:p w:rsidR="0071607F" w:rsidRDefault="008E28DA">
      <w:pPr>
        <w:pStyle w:val="Normal1"/>
        <w:numPr>
          <w:ilvl w:val="2"/>
          <w:numId w:val="4"/>
        </w:numPr>
        <w:tabs>
          <w:tab w:val="left" w:pos="220"/>
          <w:tab w:val="left" w:pos="720"/>
          <w:tab w:val="left" w:pos="1080"/>
          <w:tab w:val="left" w:pos="2240"/>
          <w:tab w:val="left" w:pos="2800"/>
          <w:tab w:val="left" w:pos="3360"/>
          <w:tab w:val="left" w:pos="3920"/>
          <w:tab w:val="left" w:pos="4480"/>
          <w:tab w:val="left" w:pos="5040"/>
          <w:tab w:val="left" w:pos="5600"/>
          <w:tab w:val="left" w:pos="6160"/>
          <w:tab w:val="left" w:pos="6720"/>
        </w:tabs>
        <w:ind w:left="1080" w:hanging="359"/>
        <w:jc w:val="both"/>
      </w:pPr>
      <w:r>
        <w:rPr>
          <w:rFonts w:ascii="Comic Sans MS" w:eastAsia="Comic Sans MS" w:hAnsi="Comic Sans MS" w:cs="Comic Sans MS"/>
          <w:sz w:val="28"/>
        </w:rPr>
        <w:lastRenderedPageBreak/>
        <w:t>A detailed protocol describing the diagrams.</w:t>
      </w:r>
    </w:p>
    <w:p w:rsidR="0071607F" w:rsidRDefault="008E28DA">
      <w:pPr>
        <w:pStyle w:val="Normal1"/>
        <w:numPr>
          <w:ilvl w:val="1"/>
          <w:numId w:val="4"/>
        </w:numPr>
        <w:tabs>
          <w:tab w:val="left" w:pos="220"/>
          <w:tab w:val="left" w:pos="720"/>
          <w:tab w:val="left" w:pos="1170"/>
          <w:tab w:val="left" w:pos="1680"/>
          <w:tab w:val="left" w:pos="2240"/>
          <w:tab w:val="left" w:pos="2800"/>
          <w:tab w:val="left" w:pos="3360"/>
          <w:tab w:val="left" w:pos="3920"/>
          <w:tab w:val="left" w:pos="4480"/>
          <w:tab w:val="left" w:pos="5040"/>
          <w:tab w:val="left" w:pos="5600"/>
          <w:tab w:val="left" w:pos="6160"/>
          <w:tab w:val="left" w:pos="6720"/>
        </w:tabs>
        <w:ind w:left="720" w:hanging="359"/>
        <w:jc w:val="both"/>
      </w:pPr>
      <w:r>
        <w:rPr>
          <w:rFonts w:ascii="Comic Sans MS" w:eastAsia="Comic Sans MS" w:hAnsi="Comic Sans MS" w:cs="Comic Sans MS"/>
          <w:sz w:val="28"/>
        </w:rPr>
        <w:t>Analyze and Conclude:</w:t>
      </w:r>
    </w:p>
    <w:p w:rsidR="0071607F" w:rsidRDefault="008E28DA">
      <w:pPr>
        <w:pStyle w:val="Normal1"/>
        <w:numPr>
          <w:ilvl w:val="2"/>
          <w:numId w:val="4"/>
        </w:numPr>
        <w:tabs>
          <w:tab w:val="left" w:pos="220"/>
          <w:tab w:val="left" w:pos="720"/>
          <w:tab w:val="left" w:pos="1080"/>
          <w:tab w:val="left" w:pos="1680"/>
          <w:tab w:val="left" w:pos="2800"/>
          <w:tab w:val="left" w:pos="3360"/>
          <w:tab w:val="left" w:pos="3920"/>
          <w:tab w:val="left" w:pos="4480"/>
          <w:tab w:val="left" w:pos="5040"/>
          <w:tab w:val="left" w:pos="5600"/>
          <w:tab w:val="left" w:pos="6160"/>
          <w:tab w:val="left" w:pos="6720"/>
        </w:tabs>
        <w:ind w:left="1080" w:hanging="359"/>
        <w:jc w:val="both"/>
      </w:pPr>
      <w:r>
        <w:rPr>
          <w:rFonts w:ascii="Comic Sans MS" w:eastAsia="Comic Sans MS" w:hAnsi="Comic Sans MS" w:cs="Comic Sans MS"/>
          <w:sz w:val="28"/>
        </w:rPr>
        <w:t>Analyze and conclude the experiment.</w:t>
      </w:r>
    </w:p>
    <w:p w:rsidR="0071607F" w:rsidRDefault="008E28DA">
      <w:pPr>
        <w:pStyle w:val="Normal1"/>
        <w:numPr>
          <w:ilvl w:val="3"/>
          <w:numId w:val="4"/>
        </w:numPr>
        <w:tabs>
          <w:tab w:val="left" w:pos="220"/>
          <w:tab w:val="left" w:pos="720"/>
          <w:tab w:val="left" w:pos="1440"/>
          <w:tab w:val="left" w:pos="2240"/>
          <w:tab w:val="left" w:pos="2970"/>
          <w:tab w:val="left" w:pos="3360"/>
          <w:tab w:val="left" w:pos="3920"/>
          <w:tab w:val="left" w:pos="4480"/>
          <w:tab w:val="left" w:pos="5040"/>
          <w:tab w:val="left" w:pos="5600"/>
          <w:tab w:val="left" w:pos="6160"/>
          <w:tab w:val="left" w:pos="6720"/>
        </w:tabs>
        <w:ind w:left="1440" w:hanging="359"/>
        <w:jc w:val="both"/>
      </w:pPr>
      <w:r>
        <w:rPr>
          <w:rFonts w:ascii="Comic Sans MS" w:eastAsia="Comic Sans MS" w:hAnsi="Comic Sans MS" w:cs="Comic Sans MS"/>
          <w:sz w:val="28"/>
        </w:rPr>
        <w:t>This means that you must discuss (tell me what you think) about the difficulty of the task, what other strategies you and your partner worked on before you succeeded, and what you think the critical steps were for solving this problem.</w:t>
      </w:r>
    </w:p>
    <w:p w:rsidR="0071607F" w:rsidRDefault="008E28DA">
      <w:pPr>
        <w:pStyle w:val="Normal1"/>
        <w:numPr>
          <w:ilvl w:val="2"/>
          <w:numId w:val="4"/>
        </w:numPr>
        <w:tabs>
          <w:tab w:val="left" w:pos="220"/>
          <w:tab w:val="left" w:pos="720"/>
          <w:tab w:val="left" w:pos="1080"/>
          <w:tab w:val="left" w:pos="1440"/>
          <w:tab w:val="left" w:pos="2520"/>
          <w:tab w:val="left" w:pos="2970"/>
          <w:tab w:val="left" w:pos="3360"/>
          <w:tab w:val="left" w:pos="3920"/>
          <w:tab w:val="left" w:pos="4480"/>
          <w:tab w:val="left" w:pos="5040"/>
          <w:tab w:val="left" w:pos="5600"/>
          <w:tab w:val="left" w:pos="6160"/>
          <w:tab w:val="left" w:pos="6720"/>
        </w:tabs>
        <w:ind w:left="1080" w:hanging="359"/>
        <w:jc w:val="both"/>
      </w:pPr>
      <w:r>
        <w:rPr>
          <w:rFonts w:ascii="Comic Sans MS" w:eastAsia="Comic Sans MS" w:hAnsi="Comic Sans MS" w:cs="Comic Sans MS"/>
          <w:sz w:val="28"/>
        </w:rPr>
        <w:t>Although this is working backwards, and not how scientists normally work, please develop a hypothesis for this lab.  (Remember that a hypothesis is an ‘if-then’ statement: if I do this, then this will happen)</w:t>
      </w:r>
    </w:p>
    <w:p w:rsidR="0071607F" w:rsidRDefault="0071607F">
      <w:pPr>
        <w:pStyle w:val="Normal1"/>
        <w:ind w:left="360"/>
      </w:pPr>
    </w:p>
    <w:p w:rsidR="0071607F" w:rsidRDefault="0071607F">
      <w:pPr>
        <w:pStyle w:val="Normal1"/>
        <w:ind w:left="360"/>
      </w:pPr>
    </w:p>
    <w:p w:rsidR="0071607F" w:rsidRDefault="008E28DA">
      <w:pPr>
        <w:pStyle w:val="Normal1"/>
        <w:numPr>
          <w:ilvl w:val="0"/>
          <w:numId w:val="1"/>
        </w:numPr>
        <w:spacing w:line="360" w:lineRule="auto"/>
        <w:ind w:hanging="359"/>
      </w:pPr>
      <w:r>
        <w:rPr>
          <w:rFonts w:ascii="Comic Sans MS" w:eastAsia="Comic Sans MS" w:hAnsi="Comic Sans MS" w:cs="Comic Sans MS"/>
          <w:b/>
          <w:sz w:val="28"/>
        </w:rPr>
        <w:t>Teacher Notes:</w:t>
      </w:r>
    </w:p>
    <w:p w:rsidR="0071607F" w:rsidRDefault="008E28DA">
      <w:pPr>
        <w:pStyle w:val="Normal1"/>
        <w:spacing w:before="240" w:line="288" w:lineRule="auto"/>
      </w:pPr>
      <w:r>
        <w:rPr>
          <w:rFonts w:ascii="Comic Sans MS" w:eastAsia="Comic Sans MS" w:hAnsi="Comic Sans MS" w:cs="Comic Sans MS"/>
          <w:sz w:val="28"/>
        </w:rPr>
        <w:tab/>
        <w:t xml:space="preserve">Sandy sits on the inverted cup.  The cup sits half-covering the life preserver on the tabletop.  No real water is involved.  </w:t>
      </w:r>
    </w:p>
    <w:p w:rsidR="0071607F" w:rsidRDefault="0071607F">
      <w:pPr>
        <w:pStyle w:val="Normal1"/>
        <w:ind w:left="360"/>
      </w:pPr>
    </w:p>
    <w:p w:rsidR="0071607F" w:rsidRDefault="0071607F">
      <w:pPr>
        <w:pStyle w:val="Normal1"/>
        <w:ind w:left="360"/>
      </w:pPr>
    </w:p>
    <w:p w:rsidR="0071607F" w:rsidRDefault="0071607F">
      <w:pPr>
        <w:pStyle w:val="Normal1"/>
        <w:ind w:left="360"/>
      </w:pPr>
    </w:p>
    <w:p w:rsidR="0071607F" w:rsidRDefault="0071607F">
      <w:pPr>
        <w:pStyle w:val="Normal1"/>
        <w:ind w:left="360"/>
      </w:pPr>
    </w:p>
    <w:p w:rsidR="0071607F" w:rsidRDefault="0071607F">
      <w:pPr>
        <w:pStyle w:val="Normal1"/>
        <w:ind w:left="360"/>
      </w:pPr>
    </w:p>
    <w:p w:rsidR="0071607F" w:rsidRDefault="0071607F">
      <w:pPr>
        <w:pStyle w:val="Normal1"/>
        <w:ind w:left="360"/>
      </w:pPr>
    </w:p>
    <w:p w:rsidR="0071607F" w:rsidRDefault="0071607F">
      <w:pPr>
        <w:pStyle w:val="Normal1"/>
        <w:ind w:left="360"/>
      </w:pPr>
    </w:p>
    <w:p w:rsidR="0071607F" w:rsidRDefault="0071607F">
      <w:pPr>
        <w:pStyle w:val="Normal1"/>
        <w:ind w:left="360"/>
      </w:pPr>
    </w:p>
    <w:p w:rsidR="0071607F" w:rsidRDefault="0071607F">
      <w:pPr>
        <w:pStyle w:val="Normal1"/>
        <w:ind w:left="360"/>
      </w:pPr>
    </w:p>
    <w:p w:rsidR="008E28DA" w:rsidRDefault="008E28DA">
      <w:pPr>
        <w:rPr>
          <w:rFonts w:ascii="Comic Sans MS" w:eastAsia="Comic Sans MS" w:hAnsi="Comic Sans MS" w:cs="Comic Sans MS"/>
          <w:color w:val="000000"/>
        </w:rPr>
      </w:pPr>
      <w:r>
        <w:rPr>
          <w:rFonts w:ascii="Comic Sans MS" w:eastAsia="Comic Sans MS" w:hAnsi="Comic Sans MS" w:cs="Comic Sans MS"/>
        </w:rPr>
        <w:br w:type="page"/>
      </w:r>
    </w:p>
    <w:p w:rsidR="0071607F" w:rsidRDefault="008E28DA" w:rsidP="008E28DA">
      <w:pPr>
        <w:pStyle w:val="Normal1"/>
      </w:pPr>
      <w:r>
        <w:rPr>
          <w:rFonts w:ascii="Comic Sans MS" w:eastAsia="Comic Sans MS" w:hAnsi="Comic Sans MS" w:cs="Comic Sans MS"/>
        </w:rPr>
        <w:lastRenderedPageBreak/>
        <w:t>Name</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p>
    <w:p w:rsidR="0071607F" w:rsidRDefault="008E28DA" w:rsidP="008E28DA">
      <w:pPr>
        <w:pStyle w:val="Normal1"/>
      </w:pPr>
      <w:r>
        <w:rPr>
          <w:rFonts w:ascii="Comic Sans MS" w:eastAsia="Comic Sans MS" w:hAnsi="Comic Sans MS" w:cs="Comic Sans MS"/>
        </w:rPr>
        <w:t>Date</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p>
    <w:p w:rsidR="0071607F" w:rsidRDefault="008E28DA" w:rsidP="008E28DA">
      <w:pPr>
        <w:pStyle w:val="Normal1"/>
      </w:pPr>
      <w:r>
        <w:rPr>
          <w:rFonts w:ascii="Comic Sans MS" w:eastAsia="Comic Sans MS" w:hAnsi="Comic Sans MS" w:cs="Comic Sans MS"/>
        </w:rPr>
        <w:t>Science    1   2   3   4   5</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p>
    <w:p w:rsidR="0071607F" w:rsidRDefault="0071607F">
      <w:pPr>
        <w:pStyle w:val="Normal1"/>
        <w:ind w:left="360"/>
      </w:pPr>
    </w:p>
    <w:p w:rsidR="0071607F" w:rsidRDefault="008E28DA">
      <w:pPr>
        <w:pStyle w:val="Normal1"/>
        <w:ind w:left="360"/>
        <w:jc w:val="center"/>
      </w:pPr>
      <w:r>
        <w:rPr>
          <w:rFonts w:ascii="Comic Sans MS" w:eastAsia="Comic Sans MS" w:hAnsi="Comic Sans MS" w:cs="Comic Sans MS"/>
          <w:b/>
          <w:sz w:val="32"/>
        </w:rPr>
        <w:t>Save Sandy Lab</w:t>
      </w:r>
    </w:p>
    <w:p w:rsidR="0071607F" w:rsidRDefault="0071607F">
      <w:pPr>
        <w:pStyle w:val="Normal1"/>
        <w:ind w:left="360"/>
      </w:pPr>
    </w:p>
    <w:p w:rsidR="0071607F" w:rsidRDefault="008E28DA">
      <w:pPr>
        <w:pStyle w:val="Normal1"/>
        <w:spacing w:line="360" w:lineRule="auto"/>
      </w:pPr>
      <w:r>
        <w:rPr>
          <w:rFonts w:ascii="Comic Sans MS" w:eastAsia="Comic Sans MS" w:hAnsi="Comic Sans MS" w:cs="Comic Sans MS"/>
          <w:b/>
        </w:rPr>
        <w:t>Experimental Question: __________________________________________________________________________________________________________________</w:t>
      </w:r>
    </w:p>
    <w:p w:rsidR="0071607F" w:rsidRDefault="0071607F">
      <w:pPr>
        <w:pStyle w:val="Normal1"/>
        <w:spacing w:line="360" w:lineRule="auto"/>
      </w:pPr>
    </w:p>
    <w:p w:rsidR="0071607F" w:rsidRDefault="008E28DA">
      <w:pPr>
        <w:pStyle w:val="Normal1"/>
        <w:spacing w:line="360" w:lineRule="auto"/>
      </w:pPr>
      <w:r>
        <w:rPr>
          <w:rFonts w:ascii="Comic Sans MS" w:eastAsia="Comic Sans MS" w:hAnsi="Comic Sans MS" w:cs="Comic Sans MS"/>
          <w:b/>
        </w:rPr>
        <w:t xml:space="preserve">Discussion Ideas (Research): </w:t>
      </w:r>
      <w:r>
        <w:rPr>
          <w:rFonts w:ascii="Comic Sans MS" w:eastAsia="Comic Sans MS" w:hAnsi="Comic Sans MS" w:cs="Comic Sans MS"/>
        </w:rPr>
        <w:t>Have each person in your group present at least one idea for saving Sandy</w:t>
      </w:r>
    </w:p>
    <w:p w:rsidR="0071607F" w:rsidRDefault="008E28DA">
      <w:pPr>
        <w:pStyle w:val="Normal1"/>
        <w:numPr>
          <w:ilvl w:val="0"/>
          <w:numId w:val="3"/>
        </w:numPr>
        <w:spacing w:line="360" w:lineRule="auto"/>
        <w:ind w:hanging="359"/>
      </w:pPr>
      <w:r>
        <w:rPr>
          <w:rFonts w:ascii="Comic Sans MS" w:eastAsia="Comic Sans MS" w:hAnsi="Comic Sans MS" w:cs="Comic Sans MS"/>
        </w:rPr>
        <w:t>________________________________________________________________________________________________________</w:t>
      </w:r>
    </w:p>
    <w:p w:rsidR="0071607F" w:rsidRDefault="008E28DA">
      <w:pPr>
        <w:pStyle w:val="Normal1"/>
        <w:numPr>
          <w:ilvl w:val="0"/>
          <w:numId w:val="3"/>
        </w:numPr>
        <w:spacing w:line="360" w:lineRule="auto"/>
        <w:ind w:hanging="359"/>
      </w:pPr>
      <w:r>
        <w:rPr>
          <w:rFonts w:ascii="Comic Sans MS" w:eastAsia="Comic Sans MS" w:hAnsi="Comic Sans MS" w:cs="Comic Sans MS"/>
        </w:rPr>
        <w:t>________________________________________________________________________________________________________</w:t>
      </w:r>
    </w:p>
    <w:p w:rsidR="0071607F" w:rsidRDefault="008E28DA">
      <w:pPr>
        <w:pStyle w:val="Normal1"/>
        <w:numPr>
          <w:ilvl w:val="0"/>
          <w:numId w:val="3"/>
        </w:numPr>
        <w:spacing w:line="360" w:lineRule="auto"/>
        <w:ind w:hanging="359"/>
      </w:pPr>
      <w:r>
        <w:rPr>
          <w:rFonts w:ascii="Comic Sans MS" w:eastAsia="Comic Sans MS" w:hAnsi="Comic Sans MS" w:cs="Comic Sans MS"/>
        </w:rPr>
        <w:t>________________________________________________________________________________________________________</w:t>
      </w:r>
    </w:p>
    <w:p w:rsidR="0071607F" w:rsidRDefault="008E28DA">
      <w:pPr>
        <w:pStyle w:val="Normal1"/>
        <w:numPr>
          <w:ilvl w:val="0"/>
          <w:numId w:val="3"/>
        </w:numPr>
        <w:spacing w:line="360" w:lineRule="auto"/>
        <w:ind w:hanging="359"/>
      </w:pPr>
      <w:r>
        <w:rPr>
          <w:rFonts w:ascii="Comic Sans MS" w:eastAsia="Comic Sans MS" w:hAnsi="Comic Sans MS" w:cs="Comic Sans MS"/>
        </w:rPr>
        <w:t>________________________________________________________________________________________________________</w:t>
      </w:r>
    </w:p>
    <w:p w:rsidR="0071607F" w:rsidRDefault="0071607F">
      <w:pPr>
        <w:pStyle w:val="Normal1"/>
        <w:spacing w:line="360" w:lineRule="auto"/>
      </w:pPr>
    </w:p>
    <w:p w:rsidR="0071607F" w:rsidRDefault="008E28DA">
      <w:pPr>
        <w:pStyle w:val="Normal1"/>
        <w:spacing w:line="360" w:lineRule="auto"/>
      </w:pPr>
      <w:r>
        <w:rPr>
          <w:rFonts w:ascii="Comic Sans MS" w:eastAsia="Comic Sans MS" w:hAnsi="Comic Sans MS" w:cs="Comic Sans MS"/>
          <w:b/>
        </w:rPr>
        <w:t>Hypothesis:  (If . . . Then . . .) __________________________________________________________________________________________________________________</w:t>
      </w:r>
    </w:p>
    <w:p w:rsidR="0071607F" w:rsidRDefault="0071607F">
      <w:pPr>
        <w:pStyle w:val="Normal1"/>
        <w:spacing w:line="360" w:lineRule="auto"/>
      </w:pPr>
    </w:p>
    <w:p w:rsidR="0071607F" w:rsidRDefault="008E28DA">
      <w:pPr>
        <w:pStyle w:val="Normal1"/>
      </w:pPr>
      <w:r>
        <w:rPr>
          <w:rFonts w:ascii="Comic Sans MS" w:eastAsia="Comic Sans MS" w:hAnsi="Comic Sans MS" w:cs="Comic Sans MS"/>
          <w:b/>
        </w:rPr>
        <w:t xml:space="preserve">Materials:  </w:t>
      </w:r>
      <w:r>
        <w:rPr>
          <w:rFonts w:ascii="Comic Sans MS" w:eastAsia="Comic Sans MS" w:hAnsi="Comic Sans MS" w:cs="Comic Sans MS"/>
        </w:rPr>
        <w:t>Gummy Worm, Gummy “Life Saver” preserver, 1 Plastic or Paper Cup, 4 Paper Clips</w:t>
      </w:r>
    </w:p>
    <w:p w:rsidR="0071607F" w:rsidRDefault="0071607F">
      <w:pPr>
        <w:pStyle w:val="Normal1"/>
      </w:pPr>
    </w:p>
    <w:p w:rsidR="0071607F" w:rsidRDefault="008E28DA">
      <w:pPr>
        <w:pStyle w:val="Normal1"/>
      </w:pPr>
      <w:r>
        <w:rPr>
          <w:rFonts w:ascii="Comic Sans MS" w:eastAsia="Comic Sans MS" w:hAnsi="Comic Sans MS" w:cs="Comic Sans MS"/>
          <w:b/>
        </w:rPr>
        <w:lastRenderedPageBreak/>
        <w:t xml:space="preserve">Procedure:  </w:t>
      </w:r>
      <w:r>
        <w:rPr>
          <w:rFonts w:ascii="Comic Sans MS" w:eastAsia="Comic Sans MS" w:hAnsi="Comic Sans MS" w:cs="Comic Sans MS"/>
        </w:rPr>
        <w:t>Record detailed instructions and illustrations for saving Sandy below.  You do not have to use 6 steps.  If you have more than 6 steps just add the additional steps on the last page of your lab.</w:t>
      </w:r>
    </w:p>
    <w:p w:rsidR="0071607F" w:rsidRDefault="0071607F">
      <w:pPr>
        <w:pStyle w:val="Normal1"/>
      </w:pPr>
    </w:p>
    <w:tbl>
      <w:tblPr>
        <w:tblW w:w="8506"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278"/>
        <w:gridCol w:w="4387"/>
        <w:gridCol w:w="2841"/>
      </w:tblGrid>
      <w:tr w:rsidR="0071607F">
        <w:tc>
          <w:tcPr>
            <w:tcW w:w="1278" w:type="dxa"/>
            <w:tcMar>
              <w:top w:w="100" w:type="dxa"/>
              <w:left w:w="108" w:type="dxa"/>
              <w:bottom w:w="100" w:type="dxa"/>
              <w:right w:w="108" w:type="dxa"/>
            </w:tcMar>
          </w:tcPr>
          <w:p w:rsidR="0071607F" w:rsidRDefault="0071607F">
            <w:pPr>
              <w:pStyle w:val="Normal1"/>
            </w:pPr>
          </w:p>
        </w:tc>
        <w:tc>
          <w:tcPr>
            <w:tcW w:w="4387" w:type="dxa"/>
            <w:tcMar>
              <w:top w:w="100" w:type="dxa"/>
              <w:left w:w="108" w:type="dxa"/>
              <w:bottom w:w="100" w:type="dxa"/>
              <w:right w:w="108" w:type="dxa"/>
            </w:tcMar>
          </w:tcPr>
          <w:p w:rsidR="0071607F" w:rsidRDefault="008E28DA">
            <w:pPr>
              <w:pStyle w:val="Normal1"/>
            </w:pPr>
            <w:r>
              <w:rPr>
                <w:rFonts w:ascii="Comic Sans MS" w:eastAsia="Comic Sans MS" w:hAnsi="Comic Sans MS" w:cs="Comic Sans MS"/>
                <w:b/>
              </w:rPr>
              <w:t>Written Directions</w:t>
            </w:r>
          </w:p>
        </w:tc>
        <w:tc>
          <w:tcPr>
            <w:tcW w:w="2841" w:type="dxa"/>
            <w:tcMar>
              <w:top w:w="100" w:type="dxa"/>
              <w:left w:w="108" w:type="dxa"/>
              <w:bottom w:w="100" w:type="dxa"/>
              <w:right w:w="108" w:type="dxa"/>
            </w:tcMar>
          </w:tcPr>
          <w:p w:rsidR="0071607F" w:rsidRDefault="008E28DA">
            <w:pPr>
              <w:pStyle w:val="Normal1"/>
            </w:pPr>
            <w:r>
              <w:rPr>
                <w:rFonts w:ascii="Comic Sans MS" w:eastAsia="Comic Sans MS" w:hAnsi="Comic Sans MS" w:cs="Comic Sans MS"/>
                <w:b/>
              </w:rPr>
              <w:t>Illustration</w:t>
            </w:r>
          </w:p>
        </w:tc>
      </w:tr>
      <w:tr w:rsidR="0071607F">
        <w:tc>
          <w:tcPr>
            <w:tcW w:w="1278" w:type="dxa"/>
            <w:tcMar>
              <w:top w:w="100" w:type="dxa"/>
              <w:left w:w="108" w:type="dxa"/>
              <w:bottom w:w="100" w:type="dxa"/>
              <w:right w:w="108" w:type="dxa"/>
            </w:tcMar>
          </w:tcPr>
          <w:p w:rsidR="0071607F" w:rsidRDefault="008E28DA">
            <w:pPr>
              <w:pStyle w:val="Normal1"/>
            </w:pPr>
            <w:r>
              <w:rPr>
                <w:rFonts w:ascii="Comic Sans MS" w:eastAsia="Comic Sans MS" w:hAnsi="Comic Sans MS" w:cs="Comic Sans MS"/>
              </w:rPr>
              <w:t>Step 1</w:t>
            </w:r>
          </w:p>
          <w:p w:rsidR="0071607F" w:rsidRDefault="0071607F">
            <w:pPr>
              <w:pStyle w:val="Normal1"/>
            </w:pPr>
          </w:p>
          <w:p w:rsidR="0071607F" w:rsidRDefault="0071607F">
            <w:pPr>
              <w:pStyle w:val="Normal1"/>
            </w:pPr>
          </w:p>
          <w:p w:rsidR="0071607F" w:rsidRDefault="0071607F">
            <w:pPr>
              <w:pStyle w:val="Normal1"/>
            </w:pPr>
          </w:p>
          <w:p w:rsidR="0071607F" w:rsidRDefault="0071607F">
            <w:pPr>
              <w:pStyle w:val="Normal1"/>
            </w:pPr>
          </w:p>
        </w:tc>
        <w:tc>
          <w:tcPr>
            <w:tcW w:w="4387" w:type="dxa"/>
            <w:tcMar>
              <w:top w:w="100" w:type="dxa"/>
              <w:left w:w="108" w:type="dxa"/>
              <w:bottom w:w="100" w:type="dxa"/>
              <w:right w:w="108" w:type="dxa"/>
            </w:tcMar>
          </w:tcPr>
          <w:p w:rsidR="0071607F" w:rsidRDefault="0071607F">
            <w:pPr>
              <w:pStyle w:val="Normal1"/>
            </w:pPr>
          </w:p>
        </w:tc>
        <w:tc>
          <w:tcPr>
            <w:tcW w:w="2841" w:type="dxa"/>
            <w:tcMar>
              <w:top w:w="100" w:type="dxa"/>
              <w:left w:w="108" w:type="dxa"/>
              <w:bottom w:w="100" w:type="dxa"/>
              <w:right w:w="108" w:type="dxa"/>
            </w:tcMar>
          </w:tcPr>
          <w:p w:rsidR="0071607F" w:rsidRDefault="0071607F">
            <w:pPr>
              <w:pStyle w:val="Normal1"/>
            </w:pPr>
          </w:p>
        </w:tc>
      </w:tr>
      <w:tr w:rsidR="0071607F">
        <w:tc>
          <w:tcPr>
            <w:tcW w:w="1278" w:type="dxa"/>
            <w:tcMar>
              <w:top w:w="100" w:type="dxa"/>
              <w:left w:w="108" w:type="dxa"/>
              <w:bottom w:w="100" w:type="dxa"/>
              <w:right w:w="108" w:type="dxa"/>
            </w:tcMar>
          </w:tcPr>
          <w:p w:rsidR="0071607F" w:rsidRDefault="008E28DA">
            <w:pPr>
              <w:pStyle w:val="Normal1"/>
            </w:pPr>
            <w:r>
              <w:rPr>
                <w:rFonts w:ascii="Comic Sans MS" w:eastAsia="Comic Sans MS" w:hAnsi="Comic Sans MS" w:cs="Comic Sans MS"/>
              </w:rPr>
              <w:t>Step 2</w:t>
            </w:r>
          </w:p>
          <w:p w:rsidR="0071607F" w:rsidRDefault="0071607F">
            <w:pPr>
              <w:pStyle w:val="Normal1"/>
            </w:pPr>
          </w:p>
          <w:p w:rsidR="0071607F" w:rsidRDefault="0071607F">
            <w:pPr>
              <w:pStyle w:val="Normal1"/>
            </w:pPr>
          </w:p>
          <w:p w:rsidR="0071607F" w:rsidRDefault="0071607F">
            <w:pPr>
              <w:pStyle w:val="Normal1"/>
            </w:pPr>
          </w:p>
          <w:p w:rsidR="0071607F" w:rsidRDefault="0071607F">
            <w:pPr>
              <w:pStyle w:val="Normal1"/>
            </w:pPr>
          </w:p>
        </w:tc>
        <w:tc>
          <w:tcPr>
            <w:tcW w:w="4387" w:type="dxa"/>
            <w:tcMar>
              <w:top w:w="100" w:type="dxa"/>
              <w:left w:w="108" w:type="dxa"/>
              <w:bottom w:w="100" w:type="dxa"/>
              <w:right w:w="108" w:type="dxa"/>
            </w:tcMar>
          </w:tcPr>
          <w:p w:rsidR="0071607F" w:rsidRDefault="0071607F">
            <w:pPr>
              <w:pStyle w:val="Normal1"/>
            </w:pPr>
          </w:p>
        </w:tc>
        <w:tc>
          <w:tcPr>
            <w:tcW w:w="2841" w:type="dxa"/>
            <w:tcMar>
              <w:top w:w="100" w:type="dxa"/>
              <w:left w:w="108" w:type="dxa"/>
              <w:bottom w:w="100" w:type="dxa"/>
              <w:right w:w="108" w:type="dxa"/>
            </w:tcMar>
          </w:tcPr>
          <w:p w:rsidR="0071607F" w:rsidRDefault="0071607F">
            <w:pPr>
              <w:pStyle w:val="Normal1"/>
            </w:pPr>
          </w:p>
        </w:tc>
      </w:tr>
      <w:tr w:rsidR="0071607F">
        <w:tc>
          <w:tcPr>
            <w:tcW w:w="1278" w:type="dxa"/>
            <w:tcMar>
              <w:top w:w="100" w:type="dxa"/>
              <w:left w:w="108" w:type="dxa"/>
              <w:bottom w:w="100" w:type="dxa"/>
              <w:right w:w="108" w:type="dxa"/>
            </w:tcMar>
          </w:tcPr>
          <w:p w:rsidR="0071607F" w:rsidRDefault="008E28DA">
            <w:pPr>
              <w:pStyle w:val="Normal1"/>
            </w:pPr>
            <w:r>
              <w:rPr>
                <w:rFonts w:ascii="Comic Sans MS" w:eastAsia="Comic Sans MS" w:hAnsi="Comic Sans MS" w:cs="Comic Sans MS"/>
              </w:rPr>
              <w:t>Step 3</w:t>
            </w:r>
          </w:p>
          <w:p w:rsidR="0071607F" w:rsidRDefault="0071607F">
            <w:pPr>
              <w:pStyle w:val="Normal1"/>
            </w:pPr>
          </w:p>
          <w:p w:rsidR="0071607F" w:rsidRDefault="0071607F">
            <w:pPr>
              <w:pStyle w:val="Normal1"/>
            </w:pPr>
          </w:p>
          <w:p w:rsidR="0071607F" w:rsidRDefault="0071607F">
            <w:pPr>
              <w:pStyle w:val="Normal1"/>
            </w:pPr>
          </w:p>
          <w:p w:rsidR="0071607F" w:rsidRDefault="0071607F">
            <w:pPr>
              <w:pStyle w:val="Normal1"/>
            </w:pPr>
          </w:p>
        </w:tc>
        <w:tc>
          <w:tcPr>
            <w:tcW w:w="4387" w:type="dxa"/>
            <w:tcMar>
              <w:top w:w="100" w:type="dxa"/>
              <w:left w:w="108" w:type="dxa"/>
              <w:bottom w:w="100" w:type="dxa"/>
              <w:right w:w="108" w:type="dxa"/>
            </w:tcMar>
          </w:tcPr>
          <w:p w:rsidR="0071607F" w:rsidRDefault="0071607F">
            <w:pPr>
              <w:pStyle w:val="Normal1"/>
            </w:pPr>
          </w:p>
        </w:tc>
        <w:tc>
          <w:tcPr>
            <w:tcW w:w="2841" w:type="dxa"/>
            <w:tcMar>
              <w:top w:w="100" w:type="dxa"/>
              <w:left w:w="108" w:type="dxa"/>
              <w:bottom w:w="100" w:type="dxa"/>
              <w:right w:w="108" w:type="dxa"/>
            </w:tcMar>
          </w:tcPr>
          <w:p w:rsidR="0071607F" w:rsidRDefault="0071607F">
            <w:pPr>
              <w:pStyle w:val="Normal1"/>
            </w:pPr>
          </w:p>
        </w:tc>
      </w:tr>
      <w:tr w:rsidR="0071607F">
        <w:tc>
          <w:tcPr>
            <w:tcW w:w="1278" w:type="dxa"/>
            <w:tcMar>
              <w:top w:w="100" w:type="dxa"/>
              <w:left w:w="108" w:type="dxa"/>
              <w:bottom w:w="100" w:type="dxa"/>
              <w:right w:w="108" w:type="dxa"/>
            </w:tcMar>
          </w:tcPr>
          <w:p w:rsidR="0071607F" w:rsidRDefault="008E28DA">
            <w:pPr>
              <w:pStyle w:val="Normal1"/>
            </w:pPr>
            <w:r>
              <w:rPr>
                <w:rFonts w:ascii="Comic Sans MS" w:eastAsia="Comic Sans MS" w:hAnsi="Comic Sans MS" w:cs="Comic Sans MS"/>
              </w:rPr>
              <w:t>Step 4</w:t>
            </w:r>
          </w:p>
          <w:p w:rsidR="0071607F" w:rsidRDefault="0071607F">
            <w:pPr>
              <w:pStyle w:val="Normal1"/>
            </w:pPr>
          </w:p>
          <w:p w:rsidR="0071607F" w:rsidRDefault="0071607F">
            <w:pPr>
              <w:pStyle w:val="Normal1"/>
            </w:pPr>
          </w:p>
          <w:p w:rsidR="0071607F" w:rsidRDefault="0071607F">
            <w:pPr>
              <w:pStyle w:val="Normal1"/>
            </w:pPr>
          </w:p>
          <w:p w:rsidR="0071607F" w:rsidRDefault="0071607F">
            <w:pPr>
              <w:pStyle w:val="Normal1"/>
            </w:pPr>
          </w:p>
        </w:tc>
        <w:tc>
          <w:tcPr>
            <w:tcW w:w="4387" w:type="dxa"/>
            <w:tcMar>
              <w:top w:w="100" w:type="dxa"/>
              <w:left w:w="108" w:type="dxa"/>
              <w:bottom w:w="100" w:type="dxa"/>
              <w:right w:w="108" w:type="dxa"/>
            </w:tcMar>
          </w:tcPr>
          <w:p w:rsidR="0071607F" w:rsidRDefault="0071607F">
            <w:pPr>
              <w:pStyle w:val="Normal1"/>
            </w:pPr>
          </w:p>
        </w:tc>
        <w:tc>
          <w:tcPr>
            <w:tcW w:w="2841" w:type="dxa"/>
            <w:tcMar>
              <w:top w:w="100" w:type="dxa"/>
              <w:left w:w="108" w:type="dxa"/>
              <w:bottom w:w="100" w:type="dxa"/>
              <w:right w:w="108" w:type="dxa"/>
            </w:tcMar>
          </w:tcPr>
          <w:p w:rsidR="0071607F" w:rsidRDefault="0071607F">
            <w:pPr>
              <w:pStyle w:val="Normal1"/>
            </w:pPr>
          </w:p>
        </w:tc>
      </w:tr>
      <w:tr w:rsidR="0071607F">
        <w:tc>
          <w:tcPr>
            <w:tcW w:w="1278" w:type="dxa"/>
            <w:tcMar>
              <w:top w:w="100" w:type="dxa"/>
              <w:left w:w="108" w:type="dxa"/>
              <w:bottom w:w="100" w:type="dxa"/>
              <w:right w:w="108" w:type="dxa"/>
            </w:tcMar>
          </w:tcPr>
          <w:p w:rsidR="0071607F" w:rsidRDefault="008E28DA">
            <w:pPr>
              <w:pStyle w:val="Normal1"/>
            </w:pPr>
            <w:r>
              <w:rPr>
                <w:rFonts w:ascii="Comic Sans MS" w:eastAsia="Comic Sans MS" w:hAnsi="Comic Sans MS" w:cs="Comic Sans MS"/>
              </w:rPr>
              <w:t>Step 5</w:t>
            </w:r>
          </w:p>
          <w:p w:rsidR="0071607F" w:rsidRDefault="0071607F">
            <w:pPr>
              <w:pStyle w:val="Normal1"/>
            </w:pPr>
          </w:p>
          <w:p w:rsidR="0071607F" w:rsidRDefault="0071607F">
            <w:pPr>
              <w:pStyle w:val="Normal1"/>
            </w:pPr>
          </w:p>
          <w:p w:rsidR="0071607F" w:rsidRDefault="0071607F">
            <w:pPr>
              <w:pStyle w:val="Normal1"/>
            </w:pPr>
          </w:p>
          <w:p w:rsidR="0071607F" w:rsidRDefault="0071607F">
            <w:pPr>
              <w:pStyle w:val="Normal1"/>
            </w:pPr>
          </w:p>
        </w:tc>
        <w:tc>
          <w:tcPr>
            <w:tcW w:w="4387" w:type="dxa"/>
            <w:tcMar>
              <w:top w:w="100" w:type="dxa"/>
              <w:left w:w="108" w:type="dxa"/>
              <w:bottom w:w="100" w:type="dxa"/>
              <w:right w:w="108" w:type="dxa"/>
            </w:tcMar>
          </w:tcPr>
          <w:p w:rsidR="0071607F" w:rsidRDefault="0071607F">
            <w:pPr>
              <w:pStyle w:val="Normal1"/>
            </w:pPr>
          </w:p>
        </w:tc>
        <w:tc>
          <w:tcPr>
            <w:tcW w:w="2841" w:type="dxa"/>
            <w:tcMar>
              <w:top w:w="100" w:type="dxa"/>
              <w:left w:w="108" w:type="dxa"/>
              <w:bottom w:w="100" w:type="dxa"/>
              <w:right w:w="108" w:type="dxa"/>
            </w:tcMar>
          </w:tcPr>
          <w:p w:rsidR="0071607F" w:rsidRDefault="0071607F">
            <w:pPr>
              <w:pStyle w:val="Normal1"/>
            </w:pPr>
          </w:p>
        </w:tc>
      </w:tr>
      <w:tr w:rsidR="0071607F">
        <w:tc>
          <w:tcPr>
            <w:tcW w:w="1278" w:type="dxa"/>
            <w:tcMar>
              <w:top w:w="100" w:type="dxa"/>
              <w:left w:w="108" w:type="dxa"/>
              <w:bottom w:w="100" w:type="dxa"/>
              <w:right w:w="108" w:type="dxa"/>
            </w:tcMar>
          </w:tcPr>
          <w:p w:rsidR="0071607F" w:rsidRDefault="008E28DA">
            <w:pPr>
              <w:pStyle w:val="Normal1"/>
            </w:pPr>
            <w:r>
              <w:rPr>
                <w:rFonts w:ascii="Comic Sans MS" w:eastAsia="Comic Sans MS" w:hAnsi="Comic Sans MS" w:cs="Comic Sans MS"/>
              </w:rPr>
              <w:t>Step 6</w:t>
            </w:r>
          </w:p>
          <w:p w:rsidR="0071607F" w:rsidRDefault="0071607F">
            <w:pPr>
              <w:pStyle w:val="Normal1"/>
            </w:pPr>
          </w:p>
          <w:p w:rsidR="0071607F" w:rsidRDefault="0071607F">
            <w:pPr>
              <w:pStyle w:val="Normal1"/>
            </w:pPr>
          </w:p>
          <w:p w:rsidR="0071607F" w:rsidRDefault="0071607F">
            <w:pPr>
              <w:pStyle w:val="Normal1"/>
            </w:pPr>
          </w:p>
          <w:p w:rsidR="0071607F" w:rsidRDefault="0071607F">
            <w:pPr>
              <w:pStyle w:val="Normal1"/>
            </w:pPr>
          </w:p>
        </w:tc>
        <w:tc>
          <w:tcPr>
            <w:tcW w:w="4387" w:type="dxa"/>
            <w:tcMar>
              <w:top w:w="100" w:type="dxa"/>
              <w:left w:w="108" w:type="dxa"/>
              <w:bottom w:w="100" w:type="dxa"/>
              <w:right w:w="108" w:type="dxa"/>
            </w:tcMar>
          </w:tcPr>
          <w:p w:rsidR="0071607F" w:rsidRDefault="0071607F">
            <w:pPr>
              <w:pStyle w:val="Normal1"/>
            </w:pPr>
          </w:p>
        </w:tc>
        <w:tc>
          <w:tcPr>
            <w:tcW w:w="2841" w:type="dxa"/>
            <w:tcMar>
              <w:top w:w="100" w:type="dxa"/>
              <w:left w:w="108" w:type="dxa"/>
              <w:bottom w:w="100" w:type="dxa"/>
              <w:right w:w="108" w:type="dxa"/>
            </w:tcMar>
          </w:tcPr>
          <w:p w:rsidR="0071607F" w:rsidRDefault="0071607F">
            <w:pPr>
              <w:pStyle w:val="Normal1"/>
            </w:pPr>
          </w:p>
        </w:tc>
      </w:tr>
    </w:tbl>
    <w:p w:rsidR="0071607F" w:rsidRDefault="0071607F">
      <w:pPr>
        <w:pStyle w:val="Normal1"/>
        <w:spacing w:line="360" w:lineRule="auto"/>
      </w:pPr>
    </w:p>
    <w:p w:rsidR="0071607F" w:rsidRDefault="008E28DA">
      <w:pPr>
        <w:pStyle w:val="Normal1"/>
        <w:spacing w:line="360" w:lineRule="auto"/>
      </w:pPr>
      <w:r>
        <w:rPr>
          <w:rFonts w:ascii="Comic Sans MS" w:eastAsia="Comic Sans MS" w:hAnsi="Comic Sans MS" w:cs="Comic Sans MS"/>
          <w:b/>
        </w:rPr>
        <w:t>Observations:</w:t>
      </w:r>
      <w:r>
        <w:rPr>
          <w:rFonts w:ascii="Comic Sans MS" w:eastAsia="Comic Sans MS" w:hAnsi="Comic Sans MS" w:cs="Comic Sans MS"/>
        </w:rPr>
        <w:t xml:space="preserve">  Explain what happened when you attempted to save Sandy using the procedures above.</w:t>
      </w:r>
    </w:p>
    <w:p w:rsidR="0071607F" w:rsidRDefault="008E28DA">
      <w:pPr>
        <w:pStyle w:val="Normal1"/>
        <w:spacing w:line="360" w:lineRule="auto"/>
      </w:pPr>
      <w:r>
        <w:rPr>
          <w:rFonts w:ascii="Comic Sans MS" w:eastAsia="Comic Sans MS" w:hAnsi="Comic Sans MS" w:cs="Comic Sans MS"/>
          <w:b/>
        </w:rPr>
        <w:t>___________________________________________________________________________________________________________________________________________________________________________</w:t>
      </w:r>
    </w:p>
    <w:p w:rsidR="0071607F" w:rsidRDefault="0071607F">
      <w:pPr>
        <w:pStyle w:val="Normal1"/>
        <w:spacing w:line="360" w:lineRule="auto"/>
      </w:pPr>
    </w:p>
    <w:p w:rsidR="0071607F" w:rsidRDefault="008E28DA">
      <w:pPr>
        <w:pStyle w:val="Normal1"/>
        <w:spacing w:line="360" w:lineRule="auto"/>
      </w:pPr>
      <w:r>
        <w:rPr>
          <w:rFonts w:ascii="Comic Sans MS" w:eastAsia="Comic Sans MS" w:hAnsi="Comic Sans MS" w:cs="Comic Sans MS"/>
          <w:b/>
        </w:rPr>
        <w:t>Analysis:</w:t>
      </w:r>
    </w:p>
    <w:p w:rsidR="0071607F" w:rsidRDefault="008E28DA" w:rsidP="008E28DA">
      <w:pPr>
        <w:pStyle w:val="Normal1"/>
        <w:spacing w:line="360" w:lineRule="auto"/>
      </w:pPr>
      <w:r>
        <w:rPr>
          <w:rFonts w:ascii="Comic Sans MS" w:eastAsia="Comic Sans MS" w:hAnsi="Comic Sans MS" w:cs="Comic Sans MS"/>
        </w:rPr>
        <w:t>Explain 2 problems you encountered in this lab.</w:t>
      </w:r>
    </w:p>
    <w:p w:rsidR="0071607F" w:rsidRDefault="008E28DA" w:rsidP="008E28DA">
      <w:pPr>
        <w:pStyle w:val="Normal1"/>
        <w:spacing w:line="360" w:lineRule="auto"/>
      </w:pPr>
      <w:r>
        <w:rPr>
          <w:rFonts w:ascii="Comic Sans MS" w:eastAsia="Comic Sans MS" w:hAnsi="Comic Sans MS" w:cs="Comic Sans MS"/>
        </w:rPr>
        <w:t>_______________________________________________</w:t>
      </w:r>
    </w:p>
    <w:p w:rsidR="0071607F" w:rsidRDefault="008E28DA" w:rsidP="008E28DA">
      <w:pPr>
        <w:pStyle w:val="Normal1"/>
        <w:spacing w:line="360" w:lineRule="auto"/>
      </w:pPr>
      <w:r>
        <w:rPr>
          <w:rFonts w:ascii="Comic Sans MS" w:eastAsia="Comic Sans MS" w:hAnsi="Comic Sans MS" w:cs="Comic Sans MS"/>
        </w:rPr>
        <w:t>_______________________________________________</w:t>
      </w:r>
    </w:p>
    <w:p w:rsidR="0071607F" w:rsidRDefault="008E28DA" w:rsidP="008E28DA">
      <w:pPr>
        <w:pStyle w:val="Normal1"/>
        <w:spacing w:line="360" w:lineRule="auto"/>
      </w:pPr>
      <w:r>
        <w:rPr>
          <w:rFonts w:ascii="Comic Sans MS" w:eastAsia="Comic Sans MS" w:hAnsi="Comic Sans MS" w:cs="Comic Sans MS"/>
        </w:rPr>
        <w:t>Explain 2 ideas or techniques that you think worked well for this lab.</w:t>
      </w:r>
    </w:p>
    <w:p w:rsidR="0071607F" w:rsidRDefault="008E28DA" w:rsidP="008E28DA">
      <w:pPr>
        <w:pStyle w:val="Normal1"/>
        <w:spacing w:line="360" w:lineRule="auto"/>
      </w:pPr>
      <w:r>
        <w:rPr>
          <w:rFonts w:ascii="Comic Sans MS" w:eastAsia="Comic Sans MS" w:hAnsi="Comic Sans MS" w:cs="Comic Sans MS"/>
        </w:rPr>
        <w:t>_______________________________________________</w:t>
      </w:r>
    </w:p>
    <w:p w:rsidR="0071607F" w:rsidRDefault="008E28DA" w:rsidP="008E28DA">
      <w:pPr>
        <w:pStyle w:val="Normal1"/>
        <w:spacing w:line="360" w:lineRule="auto"/>
      </w:pPr>
      <w:r>
        <w:rPr>
          <w:rFonts w:ascii="Comic Sans MS" w:eastAsia="Comic Sans MS" w:hAnsi="Comic Sans MS" w:cs="Comic Sans MS"/>
        </w:rPr>
        <w:t>_______________________________________________</w:t>
      </w:r>
    </w:p>
    <w:p w:rsidR="0071607F" w:rsidRDefault="0071607F">
      <w:pPr>
        <w:pStyle w:val="Normal1"/>
        <w:spacing w:line="360" w:lineRule="auto"/>
      </w:pPr>
    </w:p>
    <w:p w:rsidR="0071607F" w:rsidRDefault="008E28DA">
      <w:pPr>
        <w:pStyle w:val="Normal1"/>
        <w:spacing w:line="360" w:lineRule="auto"/>
      </w:pPr>
      <w:r>
        <w:rPr>
          <w:rFonts w:ascii="Comic Sans MS" w:eastAsia="Comic Sans MS" w:hAnsi="Comic Sans MS" w:cs="Comic Sans MS"/>
          <w:b/>
        </w:rPr>
        <w:t xml:space="preserve">Conclusion:  </w:t>
      </w:r>
    </w:p>
    <w:p w:rsidR="008E28DA" w:rsidRDefault="008E28DA" w:rsidP="008E28DA">
      <w:pPr>
        <w:pStyle w:val="Normal1"/>
        <w:spacing w:line="360" w:lineRule="auto"/>
      </w:pPr>
      <w:r>
        <w:rPr>
          <w:rFonts w:ascii="Comic Sans MS" w:eastAsia="Comic Sans MS" w:hAnsi="Comic Sans MS" w:cs="Comic Sans MS"/>
        </w:rPr>
        <w:t xml:space="preserve">Explain which methods you think are best for saving Sandy and why. </w:t>
      </w:r>
      <w:r>
        <w:rPr>
          <w:rFonts w:ascii="Comic Sans MS" w:eastAsia="Comic Sans MS" w:hAnsi="Comic Sans MS" w:cs="Comic Sans MS"/>
          <w:b/>
        </w:rPr>
        <w:t>___________________________________________________________________________________________________________________________________________________________________________</w:t>
      </w:r>
    </w:p>
    <w:p w:rsidR="008E28DA" w:rsidRDefault="008E28DA" w:rsidP="008E28DA">
      <w:pPr>
        <w:pStyle w:val="Normal1"/>
        <w:spacing w:line="360" w:lineRule="auto"/>
        <w:rPr>
          <w:rFonts w:ascii="Comic Sans MS" w:eastAsia="Comic Sans MS" w:hAnsi="Comic Sans MS" w:cs="Comic Sans MS"/>
        </w:rPr>
      </w:pPr>
      <w:r>
        <w:rPr>
          <w:rFonts w:ascii="Comic Sans MS" w:eastAsia="Comic Sans MS" w:hAnsi="Comic Sans MS" w:cs="Comic Sans MS"/>
        </w:rPr>
        <w:t xml:space="preserve">Describe the effectiveness of your procedure for saving Sandy. </w:t>
      </w:r>
      <w:r>
        <w:rPr>
          <w:rFonts w:ascii="Comic Sans MS" w:eastAsia="Comic Sans MS" w:hAnsi="Comic Sans MS" w:cs="Comic Sans MS"/>
        </w:rPr>
        <w:tab/>
      </w:r>
    </w:p>
    <w:p w:rsidR="008E28DA" w:rsidRDefault="008E28DA">
      <w:pPr>
        <w:pStyle w:val="Normal1"/>
      </w:pPr>
    </w:p>
    <w:p w:rsidR="008E28DA" w:rsidRDefault="008E28DA" w:rsidP="008E28DA">
      <w:pPr>
        <w:pStyle w:val="Normal1"/>
        <w:spacing w:line="360" w:lineRule="auto"/>
      </w:pPr>
      <w:r>
        <w:rPr>
          <w:rFonts w:ascii="Comic Sans MS" w:eastAsia="Comic Sans MS" w:hAnsi="Comic Sans MS" w:cs="Comic Sans MS"/>
          <w:b/>
        </w:rPr>
        <w:t>___________________________________________________________________________________________________________________________________________________________________________</w:t>
      </w:r>
    </w:p>
    <w:p w:rsidR="008E28DA" w:rsidRDefault="008E28DA" w:rsidP="008E28DA">
      <w:pPr>
        <w:pStyle w:val="Normal1"/>
        <w:spacing w:line="360" w:lineRule="auto"/>
      </w:pPr>
      <w:r>
        <w:rPr>
          <w:rFonts w:ascii="Comic Sans MS" w:eastAsia="Comic Sans MS" w:hAnsi="Comic Sans MS" w:cs="Comic Sans MS"/>
        </w:rPr>
        <w:tab/>
      </w:r>
    </w:p>
    <w:p w:rsidR="0071607F" w:rsidRDefault="0071607F" w:rsidP="008E28DA">
      <w:pPr>
        <w:pStyle w:val="Normal1"/>
      </w:pPr>
    </w:p>
    <w:sectPr w:rsidR="0071607F" w:rsidSect="0071607F">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F7784">
      <w:r>
        <w:separator/>
      </w:r>
    </w:p>
  </w:endnote>
  <w:endnote w:type="continuationSeparator" w:id="0">
    <w:p w:rsidR="00000000" w:rsidRDefault="002F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07F" w:rsidRDefault="0071607F">
    <w:pPr>
      <w:pStyle w:val="Normal1"/>
    </w:pPr>
  </w:p>
  <w:p w:rsidR="0071607F" w:rsidRDefault="0071607F">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F7784">
      <w:r>
        <w:separator/>
      </w:r>
    </w:p>
  </w:footnote>
  <w:footnote w:type="continuationSeparator" w:id="0">
    <w:p w:rsidR="00000000" w:rsidRDefault="002F7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07BA3"/>
    <w:multiLevelType w:val="multilevel"/>
    <w:tmpl w:val="F7FAF67C"/>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
    <w:nsid w:val="482F0240"/>
    <w:multiLevelType w:val="multilevel"/>
    <w:tmpl w:val="DFD6BCA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
    <w:nsid w:val="4CFA588F"/>
    <w:multiLevelType w:val="multilevel"/>
    <w:tmpl w:val="789C9008"/>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3">
    <w:nsid w:val="6AF6332C"/>
    <w:multiLevelType w:val="multilevel"/>
    <w:tmpl w:val="AA1805CA"/>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4">
    <w:nsid w:val="7C935749"/>
    <w:multiLevelType w:val="multilevel"/>
    <w:tmpl w:val="AA1805CA"/>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7F"/>
    <w:rsid w:val="002F7784"/>
    <w:rsid w:val="0071607F"/>
    <w:rsid w:val="008E28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E76EA-069B-4326-A228-F95B768C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71607F"/>
    <w:pPr>
      <w:spacing w:before="240" w:after="60"/>
      <w:outlineLvl w:val="0"/>
    </w:pPr>
    <w:rPr>
      <w:rFonts w:ascii="Arial" w:eastAsia="Arial" w:hAnsi="Arial" w:cs="Arial"/>
      <w:b/>
      <w:sz w:val="32"/>
    </w:rPr>
  </w:style>
  <w:style w:type="paragraph" w:styleId="Heading2">
    <w:name w:val="heading 2"/>
    <w:basedOn w:val="Normal1"/>
    <w:next w:val="Normal1"/>
    <w:rsid w:val="0071607F"/>
    <w:pPr>
      <w:spacing w:before="240" w:after="60"/>
      <w:outlineLvl w:val="1"/>
    </w:pPr>
    <w:rPr>
      <w:rFonts w:ascii="Arial" w:eastAsia="Arial" w:hAnsi="Arial" w:cs="Arial"/>
      <w:b/>
      <w:i/>
      <w:sz w:val="28"/>
    </w:rPr>
  </w:style>
  <w:style w:type="paragraph" w:styleId="Heading3">
    <w:name w:val="heading 3"/>
    <w:basedOn w:val="Normal1"/>
    <w:next w:val="Normal1"/>
    <w:rsid w:val="0071607F"/>
    <w:pPr>
      <w:spacing w:before="240" w:after="60"/>
      <w:outlineLvl w:val="2"/>
    </w:pPr>
    <w:rPr>
      <w:rFonts w:ascii="Arial" w:eastAsia="Arial" w:hAnsi="Arial" w:cs="Arial"/>
      <w:b/>
      <w:sz w:val="26"/>
    </w:rPr>
  </w:style>
  <w:style w:type="paragraph" w:styleId="Heading4">
    <w:name w:val="heading 4"/>
    <w:basedOn w:val="Normal1"/>
    <w:next w:val="Normal1"/>
    <w:rsid w:val="0071607F"/>
    <w:pPr>
      <w:spacing w:before="240" w:after="60"/>
      <w:outlineLvl w:val="3"/>
    </w:pPr>
    <w:rPr>
      <w:b/>
      <w:sz w:val="28"/>
    </w:rPr>
  </w:style>
  <w:style w:type="paragraph" w:styleId="Heading5">
    <w:name w:val="heading 5"/>
    <w:basedOn w:val="Normal1"/>
    <w:next w:val="Normal1"/>
    <w:rsid w:val="0071607F"/>
    <w:pPr>
      <w:spacing w:before="240" w:after="60"/>
      <w:outlineLvl w:val="4"/>
    </w:pPr>
    <w:rPr>
      <w:b/>
      <w:i/>
      <w:sz w:val="26"/>
    </w:rPr>
  </w:style>
  <w:style w:type="paragraph" w:styleId="Heading6">
    <w:name w:val="heading 6"/>
    <w:basedOn w:val="Normal1"/>
    <w:next w:val="Normal1"/>
    <w:rsid w:val="0071607F"/>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607F"/>
    <w:rPr>
      <w:rFonts w:ascii="Times New Roman" w:eastAsia="Times New Roman" w:hAnsi="Times New Roman" w:cs="Times New Roman"/>
      <w:color w:val="000000"/>
    </w:rPr>
  </w:style>
  <w:style w:type="paragraph" w:styleId="Title">
    <w:name w:val="Title"/>
    <w:basedOn w:val="Normal1"/>
    <w:next w:val="Normal1"/>
    <w:rsid w:val="0071607F"/>
    <w:pPr>
      <w:spacing w:before="480" w:after="120"/>
    </w:pPr>
    <w:rPr>
      <w:b/>
      <w:sz w:val="72"/>
    </w:rPr>
  </w:style>
  <w:style w:type="paragraph" w:styleId="Subtitle">
    <w:name w:val="Subtitle"/>
    <w:basedOn w:val="Normal1"/>
    <w:next w:val="Normal1"/>
    <w:rsid w:val="0071607F"/>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Only You Can Help Save Sam.doc.docx</vt:lpstr>
    </vt:vector>
  </TitlesOfParts>
  <Company>Batavia Public Schools</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Only You Can Help Save Sam.doc.docx</dc:title>
  <dc:creator>M. Connell</dc:creator>
  <cp:lastModifiedBy>Morgan Connell</cp:lastModifiedBy>
  <cp:revision>2</cp:revision>
  <cp:lastPrinted>2013-08-18T12:18:00Z</cp:lastPrinted>
  <dcterms:created xsi:type="dcterms:W3CDTF">2013-08-22T21:24:00Z</dcterms:created>
  <dcterms:modified xsi:type="dcterms:W3CDTF">2013-08-22T21:24:00Z</dcterms:modified>
</cp:coreProperties>
</file>