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5D" w:rsidRPr="00031B5D" w:rsidRDefault="00031B5D" w:rsidP="00487EC5">
      <w:pPr>
        <w:spacing w:after="0"/>
        <w:jc w:val="center"/>
        <w:rPr>
          <w:b/>
          <w:sz w:val="24"/>
          <w:szCs w:val="24"/>
        </w:rPr>
      </w:pPr>
      <w:r w:rsidRPr="00031B5D">
        <w:rPr>
          <w:b/>
          <w:sz w:val="24"/>
          <w:szCs w:val="24"/>
        </w:rPr>
        <w:t>Seventh Grade Science Syllabus</w:t>
      </w:r>
      <w:r w:rsidR="00487EC5">
        <w:rPr>
          <w:b/>
          <w:sz w:val="24"/>
          <w:szCs w:val="24"/>
        </w:rPr>
        <w:t xml:space="preserve"> - </w:t>
      </w:r>
      <w:r w:rsidR="00646621">
        <w:rPr>
          <w:b/>
          <w:sz w:val="24"/>
          <w:szCs w:val="24"/>
        </w:rPr>
        <w:t>M</w:t>
      </w:r>
      <w:bookmarkStart w:id="0" w:name="_GoBack"/>
      <w:bookmarkEnd w:id="0"/>
      <w:r w:rsidRPr="00031B5D">
        <w:rPr>
          <w:b/>
          <w:sz w:val="24"/>
          <w:szCs w:val="24"/>
        </w:rPr>
        <w:t>s. Connell</w:t>
      </w:r>
    </w:p>
    <w:p w:rsidR="00031B5D" w:rsidRPr="00031B5D" w:rsidRDefault="00FD28F1" w:rsidP="00FD28F1">
      <w:pPr>
        <w:spacing w:after="0"/>
        <w:ind w:left="2160" w:firstLine="72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9D5BB5" wp14:editId="28D41A94">
            <wp:simplePos x="0" y="0"/>
            <wp:positionH relativeFrom="column">
              <wp:posOffset>4127500</wp:posOffset>
            </wp:positionH>
            <wp:positionV relativeFrom="paragraph">
              <wp:posOffset>152400</wp:posOffset>
            </wp:positionV>
            <wp:extent cx="1580515" cy="1385570"/>
            <wp:effectExtent l="0" t="0" r="635" b="5080"/>
            <wp:wrapTight wrapText="bothSides">
              <wp:wrapPolygon edited="0">
                <wp:start x="4166" y="0"/>
                <wp:lineTo x="2603" y="297"/>
                <wp:lineTo x="781" y="2970"/>
                <wp:lineTo x="0" y="5940"/>
                <wp:lineTo x="0" y="16631"/>
                <wp:lineTo x="1302" y="19006"/>
                <wp:lineTo x="2603" y="19006"/>
                <wp:lineTo x="5728" y="21382"/>
                <wp:lineTo x="5988" y="21382"/>
                <wp:lineTo x="9112" y="21382"/>
                <wp:lineTo x="11195" y="21382"/>
                <wp:lineTo x="19005" y="19600"/>
                <wp:lineTo x="19005" y="19006"/>
                <wp:lineTo x="20567" y="14255"/>
                <wp:lineTo x="21348" y="9503"/>
                <wp:lineTo x="21348" y="2079"/>
                <wp:lineTo x="16141" y="297"/>
                <wp:lineTo x="7029" y="0"/>
                <wp:lineTo x="4166" y="0"/>
              </wp:wrapPolygon>
            </wp:wrapTight>
            <wp:docPr id="1" name="Picture 1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66436A" w:rsidRPr="00376C3B">
          <w:rPr>
            <w:rStyle w:val="Hyperlink"/>
            <w:b/>
            <w:sz w:val="24"/>
            <w:szCs w:val="24"/>
          </w:rPr>
          <w:t>morgan.connell@bps101.net</w:t>
        </w:r>
      </w:hyperlink>
    </w:p>
    <w:p w:rsidR="00B02BA4" w:rsidRDefault="00B02BA4" w:rsidP="00B02B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Required Materials:</w:t>
      </w:r>
    </w:p>
    <w:p w:rsidR="00031B5D" w:rsidRPr="00B02BA4" w:rsidRDefault="00031B5D" w:rsidP="00B02BA4">
      <w:pPr>
        <w:spacing w:after="0"/>
        <w:rPr>
          <w:b/>
          <w:sz w:val="24"/>
          <w:szCs w:val="24"/>
        </w:rPr>
      </w:pPr>
      <w:r>
        <w:t>The following materials will be needed daily:</w:t>
      </w:r>
    </w:p>
    <w:p w:rsidR="00031B5D" w:rsidRDefault="00031B5D" w:rsidP="00B02BA4">
      <w:pPr>
        <w:pStyle w:val="ListParagraph"/>
        <w:numPr>
          <w:ilvl w:val="0"/>
          <w:numId w:val="1"/>
        </w:numPr>
        <w:spacing w:after="0"/>
      </w:pPr>
      <w:r>
        <w:t>Binder</w:t>
      </w:r>
    </w:p>
    <w:p w:rsidR="00031B5D" w:rsidRDefault="00031B5D" w:rsidP="00B02BA4">
      <w:pPr>
        <w:pStyle w:val="ListParagraph"/>
        <w:numPr>
          <w:ilvl w:val="0"/>
          <w:numId w:val="1"/>
        </w:numPr>
        <w:spacing w:after="0"/>
      </w:pPr>
      <w:r>
        <w:t>Pencil/pen</w:t>
      </w:r>
      <w:r w:rsidR="00646621">
        <w:t>/highlighter</w:t>
      </w:r>
    </w:p>
    <w:p w:rsidR="00031B5D" w:rsidRDefault="00031B5D" w:rsidP="00B02BA4">
      <w:pPr>
        <w:pStyle w:val="ListParagraph"/>
        <w:numPr>
          <w:ilvl w:val="0"/>
          <w:numId w:val="1"/>
        </w:numPr>
        <w:spacing w:after="0"/>
      </w:pPr>
      <w:r>
        <w:t>Loose leaf paper</w:t>
      </w:r>
    </w:p>
    <w:p w:rsidR="00031B5D" w:rsidRDefault="00031B5D" w:rsidP="00B02BA4">
      <w:pPr>
        <w:pStyle w:val="ListParagraph"/>
        <w:numPr>
          <w:ilvl w:val="0"/>
          <w:numId w:val="1"/>
        </w:numPr>
        <w:spacing w:after="0"/>
      </w:pPr>
      <w:r>
        <w:t>Agenda</w:t>
      </w:r>
    </w:p>
    <w:p w:rsidR="00031B5D" w:rsidRDefault="00031B5D" w:rsidP="00B02BA4">
      <w:pPr>
        <w:spacing w:after="0"/>
      </w:pPr>
      <w:r>
        <w:t>Check the whiteboard daily for information on when to bring the following materials to class.</w:t>
      </w:r>
    </w:p>
    <w:p w:rsidR="00031B5D" w:rsidRDefault="00031B5D" w:rsidP="00B02BA4">
      <w:pPr>
        <w:pStyle w:val="ListParagraph"/>
        <w:numPr>
          <w:ilvl w:val="0"/>
          <w:numId w:val="2"/>
        </w:numPr>
        <w:spacing w:after="0"/>
      </w:pPr>
      <w:r>
        <w:t>Colored pencils or marker</w:t>
      </w:r>
      <w:r w:rsidR="00487EC5">
        <w:t>s</w:t>
      </w:r>
    </w:p>
    <w:p w:rsidR="00031B5D" w:rsidRDefault="00487EC5" w:rsidP="00B02BA4">
      <w:pPr>
        <w:pStyle w:val="ListParagraph"/>
        <w:numPr>
          <w:ilvl w:val="0"/>
          <w:numId w:val="2"/>
        </w:numPr>
        <w:spacing w:after="0"/>
      </w:pPr>
      <w:r>
        <w:t>Tape or scissors</w:t>
      </w:r>
    </w:p>
    <w:p w:rsidR="00031B5D" w:rsidRDefault="00487EC5" w:rsidP="00B02BA4">
      <w:pPr>
        <w:pStyle w:val="ListParagraph"/>
        <w:numPr>
          <w:ilvl w:val="0"/>
          <w:numId w:val="2"/>
        </w:numPr>
        <w:spacing w:after="0"/>
      </w:pPr>
      <w:r>
        <w:t>Calculators or rulers</w:t>
      </w:r>
    </w:p>
    <w:p w:rsidR="00B02BA4" w:rsidRDefault="00B02BA4" w:rsidP="00B02BA4">
      <w:pPr>
        <w:pStyle w:val="ListParagraph"/>
        <w:spacing w:after="0"/>
      </w:pPr>
    </w:p>
    <w:p w:rsidR="00700B06" w:rsidRPr="00B02BA4" w:rsidRDefault="00700B06" w:rsidP="00B02BA4">
      <w:pPr>
        <w:spacing w:after="0"/>
        <w:rPr>
          <w:b/>
          <w:sz w:val="24"/>
          <w:szCs w:val="24"/>
        </w:rPr>
      </w:pPr>
      <w:r w:rsidRPr="00B02BA4">
        <w:rPr>
          <w:b/>
          <w:sz w:val="24"/>
          <w:szCs w:val="24"/>
        </w:rPr>
        <w:t>Classroom Expectations:</w:t>
      </w:r>
    </w:p>
    <w:p w:rsidR="00700B06" w:rsidRDefault="00700B06" w:rsidP="00B02BA4">
      <w:pPr>
        <w:spacing w:after="0"/>
      </w:pPr>
      <w:r>
        <w:t xml:space="preserve">In keeping with the Pillars Program to develop character, the following ethics are expected:  </w:t>
      </w:r>
    </w:p>
    <w:p w:rsidR="00700B06" w:rsidRDefault="00700B06" w:rsidP="00B02BA4">
      <w:pPr>
        <w:pStyle w:val="ListParagraph"/>
        <w:numPr>
          <w:ilvl w:val="0"/>
          <w:numId w:val="3"/>
        </w:numPr>
        <w:spacing w:after="0"/>
      </w:pPr>
      <w:r>
        <w:t>Caring – giving 100% in work quality and class involvement</w:t>
      </w:r>
    </w:p>
    <w:p w:rsidR="00700B06" w:rsidRDefault="00700B06" w:rsidP="00B02BA4">
      <w:pPr>
        <w:pStyle w:val="ListParagraph"/>
        <w:numPr>
          <w:ilvl w:val="0"/>
          <w:numId w:val="3"/>
        </w:numPr>
        <w:spacing w:after="0"/>
      </w:pPr>
      <w:r>
        <w:t>Responsibility – coming to class with required materials, making up work promptly when absent, and completing daily assignments on time</w:t>
      </w:r>
    </w:p>
    <w:p w:rsidR="00700B06" w:rsidRDefault="00700B06" w:rsidP="00B02BA4">
      <w:pPr>
        <w:pStyle w:val="ListParagraph"/>
        <w:numPr>
          <w:ilvl w:val="0"/>
          <w:numId w:val="3"/>
        </w:numPr>
        <w:spacing w:after="0"/>
      </w:pPr>
      <w:r>
        <w:t>Trustworthiness – creating original work</w:t>
      </w:r>
    </w:p>
    <w:p w:rsidR="00700B06" w:rsidRDefault="00700B06" w:rsidP="00B02BA4">
      <w:pPr>
        <w:pStyle w:val="ListParagraph"/>
        <w:numPr>
          <w:ilvl w:val="0"/>
          <w:numId w:val="3"/>
        </w:numPr>
        <w:spacing w:after="0"/>
      </w:pPr>
      <w:r>
        <w:t>Respect – polite speech and manner towards self and others</w:t>
      </w:r>
    </w:p>
    <w:p w:rsidR="00700B06" w:rsidRDefault="00700B06" w:rsidP="00B02BA4">
      <w:pPr>
        <w:pStyle w:val="ListParagraph"/>
        <w:numPr>
          <w:ilvl w:val="0"/>
          <w:numId w:val="3"/>
        </w:numPr>
        <w:spacing w:after="0"/>
      </w:pPr>
      <w:r>
        <w:t>Fairness – awareness that what is fair is not always the same for all students</w:t>
      </w:r>
    </w:p>
    <w:p w:rsidR="00700B06" w:rsidRDefault="00700B06" w:rsidP="00B02BA4">
      <w:pPr>
        <w:pStyle w:val="ListParagraph"/>
        <w:numPr>
          <w:ilvl w:val="0"/>
          <w:numId w:val="3"/>
        </w:numPr>
        <w:spacing w:after="0"/>
      </w:pPr>
      <w:r>
        <w:t>Citizenship – contributing to class discussions and working well with others</w:t>
      </w:r>
    </w:p>
    <w:p w:rsidR="00B02BA4" w:rsidRDefault="00B02BA4" w:rsidP="00B02BA4">
      <w:pPr>
        <w:pStyle w:val="ListParagraph"/>
        <w:spacing w:after="0"/>
      </w:pPr>
    </w:p>
    <w:p w:rsidR="004104D8" w:rsidRPr="00B02BA4" w:rsidRDefault="004104D8" w:rsidP="00B02BA4">
      <w:pPr>
        <w:spacing w:after="0"/>
        <w:rPr>
          <w:b/>
          <w:sz w:val="24"/>
          <w:szCs w:val="24"/>
        </w:rPr>
      </w:pPr>
      <w:r w:rsidRPr="00B02BA4">
        <w:rPr>
          <w:b/>
          <w:sz w:val="24"/>
          <w:szCs w:val="24"/>
        </w:rPr>
        <w:t>Discipline Policy:</w:t>
      </w:r>
    </w:p>
    <w:p w:rsidR="004104D8" w:rsidRDefault="004104D8" w:rsidP="00B02BA4">
      <w:pPr>
        <w:spacing w:after="0"/>
      </w:pPr>
      <w:r>
        <w:t xml:space="preserve">In order to maintain a comfortable and safe learning environment where you are continually discovering and growing, you are expected to obey the RMS All School Rules, </w:t>
      </w:r>
      <w:r w:rsidR="00972A40">
        <w:t xml:space="preserve">as well as to meet the </w:t>
      </w:r>
      <w:r w:rsidR="00972A40">
        <w:rPr>
          <w:i/>
        </w:rPr>
        <w:t>classroom requirements</w:t>
      </w:r>
      <w:r w:rsidR="00972A40">
        <w:t>.  They can be summarized by being prompt (for class and with work), prepared (homework finished and ready to participa</w:t>
      </w:r>
      <w:r w:rsidR="00487EC5">
        <w:t>te) and polite (practicing the S</w:t>
      </w:r>
      <w:r w:rsidR="00972A40">
        <w:t>ix Pillars of Character).  If you choose not to follow the requirements, the following consequences will take place:</w:t>
      </w:r>
    </w:p>
    <w:p w:rsidR="00972A40" w:rsidRDefault="00972A40" w:rsidP="00B02BA4">
      <w:pPr>
        <w:pStyle w:val="ListParagraph"/>
        <w:numPr>
          <w:ilvl w:val="0"/>
          <w:numId w:val="4"/>
        </w:numPr>
        <w:spacing w:after="0"/>
      </w:pPr>
      <w:r>
        <w:t>Warning</w:t>
      </w:r>
    </w:p>
    <w:p w:rsidR="00972A40" w:rsidRDefault="00972A40" w:rsidP="00B02BA4">
      <w:pPr>
        <w:pStyle w:val="ListParagraph"/>
        <w:numPr>
          <w:ilvl w:val="0"/>
          <w:numId w:val="4"/>
        </w:numPr>
        <w:spacing w:after="0"/>
      </w:pPr>
      <w:r>
        <w:t>Student-teacher conferences</w:t>
      </w:r>
    </w:p>
    <w:p w:rsidR="00972A40" w:rsidRDefault="00972A40" w:rsidP="00B02BA4">
      <w:pPr>
        <w:pStyle w:val="ListParagraph"/>
        <w:numPr>
          <w:ilvl w:val="0"/>
          <w:numId w:val="4"/>
        </w:numPr>
        <w:spacing w:after="0"/>
      </w:pPr>
      <w:r>
        <w:t>Parent notification</w:t>
      </w:r>
    </w:p>
    <w:p w:rsidR="00972A40" w:rsidRDefault="00972A40" w:rsidP="00B02BA4">
      <w:pPr>
        <w:pStyle w:val="ListParagraph"/>
        <w:numPr>
          <w:ilvl w:val="0"/>
          <w:numId w:val="4"/>
        </w:numPr>
        <w:spacing w:after="0"/>
      </w:pPr>
      <w:r>
        <w:t>Detentions</w:t>
      </w:r>
    </w:p>
    <w:p w:rsidR="00972A40" w:rsidRDefault="00972A40" w:rsidP="00B02BA4">
      <w:pPr>
        <w:pStyle w:val="ListParagraph"/>
        <w:numPr>
          <w:ilvl w:val="0"/>
          <w:numId w:val="4"/>
        </w:numPr>
        <w:spacing w:after="0"/>
      </w:pPr>
      <w:r>
        <w:t>Severe misbehavior and/or persistent violations will result in office referrals</w:t>
      </w:r>
    </w:p>
    <w:p w:rsidR="00B02BA4" w:rsidRPr="00972A40" w:rsidRDefault="00B02BA4" w:rsidP="00B02BA4">
      <w:pPr>
        <w:pStyle w:val="ListParagraph"/>
        <w:spacing w:after="0"/>
      </w:pPr>
    </w:p>
    <w:p w:rsidR="00700B06" w:rsidRDefault="00972A40" w:rsidP="00700B06">
      <w:r w:rsidRPr="00B02BA4">
        <w:rPr>
          <w:b/>
          <w:sz w:val="24"/>
          <w:szCs w:val="24"/>
        </w:rPr>
        <w:t>Science Skills:</w:t>
      </w:r>
      <w:r>
        <w:t xml:space="preserve">  measurement, observation, questioning, prediction, analysis, classification, identification, inference, interpretation, conclusion, association, data collection, communication, graphing, research</w:t>
      </w:r>
    </w:p>
    <w:p w:rsidR="00972A40" w:rsidRDefault="00972A40" w:rsidP="00700B06">
      <w:r w:rsidRPr="00B02BA4">
        <w:rPr>
          <w:b/>
          <w:sz w:val="24"/>
          <w:szCs w:val="24"/>
        </w:rPr>
        <w:lastRenderedPageBreak/>
        <w:t>Life Skills:</w:t>
      </w:r>
      <w:r>
        <w:rPr>
          <w:b/>
        </w:rPr>
        <w:t xml:space="preserve">  </w:t>
      </w:r>
      <w:r>
        <w:t>organization, responsibility, work quality, following directions, questioning, cooperation, time management, note taking, study habits</w:t>
      </w:r>
    </w:p>
    <w:p w:rsidR="00972A40" w:rsidRPr="00B02BA4" w:rsidRDefault="005A182D" w:rsidP="00B02BA4">
      <w:pPr>
        <w:spacing w:after="0"/>
        <w:rPr>
          <w:b/>
          <w:sz w:val="24"/>
          <w:szCs w:val="24"/>
        </w:rPr>
      </w:pPr>
      <w:r w:rsidRPr="00B02BA4">
        <w:rPr>
          <w:b/>
          <w:sz w:val="24"/>
          <w:szCs w:val="24"/>
        </w:rPr>
        <w:t>Grading Policy:</w:t>
      </w:r>
    </w:p>
    <w:p w:rsidR="005A182D" w:rsidRDefault="00FD28F1" w:rsidP="00B02BA4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10C131" wp14:editId="15D06CEA">
            <wp:simplePos x="0" y="0"/>
            <wp:positionH relativeFrom="column">
              <wp:posOffset>4033520</wp:posOffset>
            </wp:positionH>
            <wp:positionV relativeFrom="paragraph">
              <wp:posOffset>316865</wp:posOffset>
            </wp:positionV>
            <wp:extent cx="1503680" cy="1459865"/>
            <wp:effectExtent l="0" t="0" r="1270" b="6985"/>
            <wp:wrapTight wrapText="bothSides">
              <wp:wrapPolygon edited="0">
                <wp:start x="5747" y="0"/>
                <wp:lineTo x="4105" y="282"/>
                <wp:lineTo x="274" y="3664"/>
                <wp:lineTo x="0" y="7892"/>
                <wp:lineTo x="0" y="9865"/>
                <wp:lineTo x="547" y="13529"/>
                <wp:lineTo x="4378" y="18603"/>
                <wp:lineTo x="9851" y="21421"/>
                <wp:lineTo x="10946" y="21421"/>
                <wp:lineTo x="15324" y="21421"/>
                <wp:lineTo x="16419" y="21421"/>
                <wp:lineTo x="20524" y="18603"/>
                <wp:lineTo x="20797" y="18039"/>
                <wp:lineTo x="21345" y="14657"/>
                <wp:lineTo x="21345" y="10993"/>
                <wp:lineTo x="21071" y="9020"/>
                <wp:lineTo x="18608" y="3664"/>
                <wp:lineTo x="12588" y="282"/>
                <wp:lineTo x="10399" y="0"/>
                <wp:lineTo x="5747" y="0"/>
              </wp:wrapPolygon>
            </wp:wrapTight>
            <wp:docPr id="3" name="Picture 3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82D">
        <w:t xml:space="preserve">Your grade for this class will be determined using a point system.  The following items will </w:t>
      </w:r>
      <w:r w:rsidR="00487EC5">
        <w:t>contribute to your total points:</w:t>
      </w:r>
    </w:p>
    <w:p w:rsidR="005A182D" w:rsidRDefault="005A182D" w:rsidP="00B02BA4">
      <w:pPr>
        <w:pStyle w:val="ListParagraph"/>
        <w:numPr>
          <w:ilvl w:val="0"/>
          <w:numId w:val="5"/>
        </w:numPr>
        <w:spacing w:after="0"/>
      </w:pPr>
      <w:r>
        <w:t>Bell work</w:t>
      </w:r>
    </w:p>
    <w:p w:rsidR="005A182D" w:rsidRDefault="005A182D" w:rsidP="00B02BA4">
      <w:pPr>
        <w:pStyle w:val="ListParagraph"/>
        <w:numPr>
          <w:ilvl w:val="0"/>
          <w:numId w:val="5"/>
        </w:numPr>
        <w:spacing w:after="0"/>
      </w:pPr>
      <w:r>
        <w:t xml:space="preserve">Current Science </w:t>
      </w:r>
      <w:r w:rsidR="00487EC5">
        <w:t>Article Reading and Questions</w:t>
      </w:r>
    </w:p>
    <w:p w:rsidR="005A182D" w:rsidRDefault="005A182D" w:rsidP="00B02BA4">
      <w:pPr>
        <w:pStyle w:val="ListParagraph"/>
        <w:numPr>
          <w:ilvl w:val="0"/>
          <w:numId w:val="5"/>
        </w:numPr>
        <w:spacing w:after="0"/>
      </w:pPr>
      <w:r>
        <w:t>Unit portfolio</w:t>
      </w:r>
      <w:r w:rsidR="00487EC5">
        <w:t xml:space="preserve"> pieces</w:t>
      </w:r>
    </w:p>
    <w:p w:rsidR="005A182D" w:rsidRDefault="005A182D" w:rsidP="00B02BA4">
      <w:pPr>
        <w:pStyle w:val="ListParagraph"/>
        <w:numPr>
          <w:ilvl w:val="0"/>
          <w:numId w:val="5"/>
        </w:numPr>
        <w:spacing w:after="0"/>
      </w:pPr>
      <w:r>
        <w:t>Homework checks/signatures</w:t>
      </w:r>
    </w:p>
    <w:p w:rsidR="005A182D" w:rsidRDefault="005A182D" w:rsidP="00B02BA4">
      <w:pPr>
        <w:pStyle w:val="ListParagraph"/>
        <w:numPr>
          <w:ilvl w:val="0"/>
          <w:numId w:val="5"/>
        </w:numPr>
        <w:spacing w:after="0"/>
      </w:pPr>
      <w:r>
        <w:t xml:space="preserve">Projects </w:t>
      </w:r>
    </w:p>
    <w:p w:rsidR="005A182D" w:rsidRDefault="005A182D" w:rsidP="00B02BA4">
      <w:pPr>
        <w:pStyle w:val="ListParagraph"/>
        <w:numPr>
          <w:ilvl w:val="0"/>
          <w:numId w:val="5"/>
        </w:numPr>
        <w:spacing w:after="0"/>
      </w:pPr>
      <w:r>
        <w:t>Tests</w:t>
      </w:r>
    </w:p>
    <w:p w:rsidR="00B02BA4" w:rsidRDefault="00B02BA4" w:rsidP="00CE78D0">
      <w:pPr>
        <w:spacing w:after="0"/>
      </w:pPr>
    </w:p>
    <w:p w:rsidR="005A182D" w:rsidRPr="00B02BA4" w:rsidRDefault="005A182D" w:rsidP="00B02BA4">
      <w:pPr>
        <w:spacing w:after="0"/>
        <w:rPr>
          <w:b/>
          <w:sz w:val="24"/>
          <w:szCs w:val="24"/>
        </w:rPr>
      </w:pPr>
      <w:r w:rsidRPr="00B02BA4">
        <w:rPr>
          <w:b/>
          <w:sz w:val="24"/>
          <w:szCs w:val="24"/>
        </w:rPr>
        <w:t>Homework Policy:</w:t>
      </w:r>
    </w:p>
    <w:p w:rsidR="005A182D" w:rsidRDefault="005A182D" w:rsidP="00B02BA4">
      <w:pPr>
        <w:spacing w:after="0"/>
      </w:pPr>
      <w:r>
        <w:t>The following criteria are expected to receive full homework points:</w:t>
      </w:r>
    </w:p>
    <w:p w:rsidR="005A182D" w:rsidRDefault="005A182D" w:rsidP="00B02BA4">
      <w:pPr>
        <w:pStyle w:val="ListParagraph"/>
        <w:numPr>
          <w:ilvl w:val="0"/>
          <w:numId w:val="6"/>
        </w:numPr>
        <w:spacing w:after="0"/>
      </w:pPr>
      <w:r>
        <w:t>Homework is to be completed on time.</w:t>
      </w:r>
    </w:p>
    <w:p w:rsidR="005A182D" w:rsidRDefault="00CF721A" w:rsidP="00B02BA4">
      <w:pPr>
        <w:pStyle w:val="ListParagraph"/>
        <w:numPr>
          <w:ilvl w:val="0"/>
          <w:numId w:val="6"/>
        </w:numPr>
        <w:spacing w:after="0"/>
      </w:pPr>
      <w:r>
        <w:t>Late homework will not receive full credit unless due to an excused absence/reason.</w:t>
      </w:r>
    </w:p>
    <w:p w:rsidR="00CF721A" w:rsidRDefault="00CF721A" w:rsidP="00B02BA4">
      <w:pPr>
        <w:pStyle w:val="ListParagraph"/>
        <w:numPr>
          <w:ilvl w:val="0"/>
          <w:numId w:val="6"/>
        </w:numPr>
        <w:spacing w:after="0"/>
      </w:pPr>
      <w:r>
        <w:t xml:space="preserve">If a class is missed due to band, orchestra, or a counselor meeting, it is </w:t>
      </w:r>
      <w:r w:rsidRPr="00487EC5">
        <w:rPr>
          <w:b/>
          <w:u w:val="single"/>
        </w:rPr>
        <w:t>your responsibility</w:t>
      </w:r>
      <w:r>
        <w:t xml:space="preserve"> to find out the missed assignments that are to be completed for the next day.</w:t>
      </w:r>
      <w:r w:rsidR="00487EC5">
        <w:t xml:space="preserve">  Please come and ask me as soon as you return.</w:t>
      </w:r>
    </w:p>
    <w:p w:rsidR="00CF721A" w:rsidRDefault="00CF721A" w:rsidP="00B02BA4">
      <w:pPr>
        <w:pStyle w:val="ListParagraph"/>
        <w:numPr>
          <w:ilvl w:val="0"/>
          <w:numId w:val="6"/>
        </w:numPr>
        <w:spacing w:after="0"/>
      </w:pPr>
      <w:r>
        <w:t>All questions are fully answered, including the use of complete sentences.</w:t>
      </w:r>
    </w:p>
    <w:p w:rsidR="00CF721A" w:rsidRDefault="00CF721A" w:rsidP="00B02BA4">
      <w:pPr>
        <w:pStyle w:val="ListParagraph"/>
        <w:numPr>
          <w:ilvl w:val="0"/>
          <w:numId w:val="6"/>
        </w:numPr>
        <w:spacing w:after="0"/>
      </w:pPr>
      <w:r>
        <w:t>Homework is neat and legible.</w:t>
      </w:r>
    </w:p>
    <w:p w:rsidR="00CF721A" w:rsidRDefault="00CF721A" w:rsidP="00B02BA4">
      <w:pPr>
        <w:pStyle w:val="ListParagraph"/>
        <w:numPr>
          <w:ilvl w:val="0"/>
          <w:numId w:val="6"/>
        </w:numPr>
        <w:spacing w:after="0"/>
      </w:pPr>
      <w:r>
        <w:t>If all of these guidelines are not met, partial homework points will be given.</w:t>
      </w:r>
    </w:p>
    <w:p w:rsidR="00B02BA4" w:rsidRDefault="00B02BA4" w:rsidP="00B02BA4">
      <w:pPr>
        <w:pStyle w:val="ListParagraph"/>
        <w:spacing w:after="0"/>
      </w:pPr>
    </w:p>
    <w:p w:rsidR="00CF721A" w:rsidRPr="00B02BA4" w:rsidRDefault="00CF721A" w:rsidP="00CE78D0">
      <w:pPr>
        <w:spacing w:after="0"/>
        <w:rPr>
          <w:b/>
          <w:sz w:val="24"/>
          <w:szCs w:val="24"/>
        </w:rPr>
      </w:pPr>
      <w:r w:rsidRPr="00B02BA4">
        <w:rPr>
          <w:b/>
          <w:sz w:val="24"/>
          <w:szCs w:val="24"/>
        </w:rPr>
        <w:t>Absent Policy:</w:t>
      </w:r>
    </w:p>
    <w:p w:rsidR="00CF721A" w:rsidRDefault="00CF721A" w:rsidP="00CE78D0">
      <w:pPr>
        <w:spacing w:after="0"/>
      </w:pPr>
      <w:r>
        <w:t xml:space="preserve">If you are absent it is </w:t>
      </w:r>
      <w:r w:rsidRPr="00487EC5">
        <w:rPr>
          <w:b/>
          <w:u w:val="single"/>
        </w:rPr>
        <w:t>your responsibility</w:t>
      </w:r>
      <w:r>
        <w:t xml:space="preserve"> to:</w:t>
      </w:r>
    </w:p>
    <w:p w:rsidR="00CF721A" w:rsidRDefault="00CF721A" w:rsidP="00B02BA4">
      <w:pPr>
        <w:pStyle w:val="ListParagraph"/>
        <w:numPr>
          <w:ilvl w:val="0"/>
          <w:numId w:val="7"/>
        </w:numPr>
        <w:spacing w:after="0"/>
      </w:pPr>
      <w:r>
        <w:t xml:space="preserve">Check the classroom </w:t>
      </w:r>
      <w:r w:rsidR="00487EC5">
        <w:t>website</w:t>
      </w:r>
      <w:r>
        <w:t xml:space="preserve"> for missing assignments when you return to class.  Copy notes </w:t>
      </w:r>
      <w:r w:rsidR="00487EC5">
        <w:t>missed from website or from another student either in your science class or another of my science classes.</w:t>
      </w:r>
    </w:p>
    <w:p w:rsidR="00CF721A" w:rsidRDefault="00CF721A" w:rsidP="00B02BA4">
      <w:pPr>
        <w:pStyle w:val="ListParagraph"/>
        <w:numPr>
          <w:ilvl w:val="0"/>
          <w:numId w:val="7"/>
        </w:numPr>
        <w:spacing w:after="0"/>
      </w:pPr>
      <w:r>
        <w:t xml:space="preserve">If possible, set up a </w:t>
      </w:r>
      <w:r w:rsidR="00CE78D0">
        <w:t>homework</w:t>
      </w:r>
      <w:r w:rsidR="00487EC5">
        <w:t xml:space="preserve"> buddy that you can call, text </w:t>
      </w:r>
      <w:r>
        <w:t>or e-mail to find out what happened in class.</w:t>
      </w:r>
    </w:p>
    <w:p w:rsidR="00B02BA4" w:rsidRDefault="00B02BA4" w:rsidP="00B02BA4">
      <w:pPr>
        <w:pStyle w:val="ListParagraph"/>
        <w:spacing w:after="0"/>
      </w:pPr>
    </w:p>
    <w:p w:rsidR="00CF721A" w:rsidRPr="00B02BA4" w:rsidRDefault="00CF721A" w:rsidP="00CE78D0">
      <w:pPr>
        <w:spacing w:after="0"/>
        <w:rPr>
          <w:b/>
          <w:sz w:val="24"/>
          <w:szCs w:val="24"/>
        </w:rPr>
      </w:pPr>
      <w:r w:rsidRPr="00B02BA4">
        <w:rPr>
          <w:b/>
          <w:sz w:val="24"/>
          <w:szCs w:val="24"/>
        </w:rPr>
        <w:t>Extra Help:</w:t>
      </w:r>
    </w:p>
    <w:p w:rsidR="00CF721A" w:rsidRDefault="00CF721A" w:rsidP="00CE78D0">
      <w:pPr>
        <w:spacing w:after="0"/>
      </w:pPr>
      <w:r>
        <w:t>Students are encouraged to communicate their needs throughout the year, asking for help or clarification as often as necessary.  If you are in need of extra help on a one-on-one basis, come to room 10</w:t>
      </w:r>
      <w:r w:rsidR="00487EC5">
        <w:t>6</w:t>
      </w:r>
      <w:r>
        <w:t xml:space="preserve"> during any study day in advisory. </w:t>
      </w:r>
    </w:p>
    <w:p w:rsidR="00CF721A" w:rsidRPr="00B02BA4" w:rsidRDefault="00CF721A" w:rsidP="005A182D">
      <w:pPr>
        <w:rPr>
          <w:b/>
        </w:rPr>
      </w:pPr>
      <w:r w:rsidRPr="00B02BA4">
        <w:rPr>
          <w:b/>
        </w:rPr>
        <w:t>Keep this syllabus as a reference!</w:t>
      </w:r>
    </w:p>
    <w:p w:rsidR="00CF721A" w:rsidRDefault="00CF721A" w:rsidP="00B02BA4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2BA4" w:rsidRPr="00CF721A" w:rsidRDefault="00CF721A" w:rsidP="00B02BA4">
      <w:pPr>
        <w:spacing w:after="0" w:line="240" w:lineRule="auto"/>
      </w:pPr>
      <w:r>
        <w:t>(Student Name)</w:t>
      </w:r>
    </w:p>
    <w:p w:rsidR="00CF721A" w:rsidRPr="00B02BA4" w:rsidRDefault="00CF721A" w:rsidP="00B02BA4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2BA4">
        <w:tab/>
      </w:r>
      <w:r w:rsidR="00B02BA4">
        <w:rPr>
          <w:u w:val="single"/>
        </w:rPr>
        <w:tab/>
      </w:r>
      <w:r w:rsidR="00B02BA4">
        <w:rPr>
          <w:u w:val="single"/>
        </w:rPr>
        <w:tab/>
      </w:r>
      <w:r w:rsidR="00B02BA4">
        <w:rPr>
          <w:u w:val="single"/>
        </w:rPr>
        <w:tab/>
      </w:r>
      <w:r w:rsidR="00B02BA4">
        <w:rPr>
          <w:u w:val="single"/>
        </w:rPr>
        <w:tab/>
      </w:r>
      <w:r w:rsidR="00B02BA4">
        <w:rPr>
          <w:u w:val="single"/>
        </w:rPr>
        <w:tab/>
      </w:r>
      <w:r w:rsidR="00B02BA4">
        <w:rPr>
          <w:u w:val="single"/>
        </w:rPr>
        <w:tab/>
      </w:r>
    </w:p>
    <w:p w:rsidR="00031B5D" w:rsidRDefault="00CF721A" w:rsidP="00CE78D0">
      <w:pPr>
        <w:spacing w:after="0"/>
      </w:pPr>
      <w:r>
        <w:t>(Student Signature)</w:t>
      </w:r>
      <w:r w:rsidR="00B02BA4">
        <w:tab/>
      </w:r>
      <w:r w:rsidR="00B02BA4">
        <w:tab/>
      </w:r>
      <w:r w:rsidR="00B02BA4">
        <w:tab/>
      </w:r>
      <w:r w:rsidR="00B02BA4">
        <w:tab/>
      </w:r>
      <w:r w:rsidR="00B02BA4">
        <w:tab/>
        <w:t>(Parent or Guardian Signature)</w:t>
      </w:r>
    </w:p>
    <w:sectPr w:rsidR="0003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76A"/>
    <w:multiLevelType w:val="hybridMultilevel"/>
    <w:tmpl w:val="E54A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7AFD"/>
    <w:multiLevelType w:val="hybridMultilevel"/>
    <w:tmpl w:val="FDE2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E1BD2"/>
    <w:multiLevelType w:val="hybridMultilevel"/>
    <w:tmpl w:val="F05E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725B3"/>
    <w:multiLevelType w:val="hybridMultilevel"/>
    <w:tmpl w:val="1EE6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85FEF"/>
    <w:multiLevelType w:val="hybridMultilevel"/>
    <w:tmpl w:val="4A34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015E9"/>
    <w:multiLevelType w:val="hybridMultilevel"/>
    <w:tmpl w:val="8040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95618"/>
    <w:multiLevelType w:val="hybridMultilevel"/>
    <w:tmpl w:val="4DCE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5D"/>
    <w:rsid w:val="00011B1C"/>
    <w:rsid w:val="00031B5D"/>
    <w:rsid w:val="001230FD"/>
    <w:rsid w:val="003F6041"/>
    <w:rsid w:val="004104D8"/>
    <w:rsid w:val="00487EC5"/>
    <w:rsid w:val="005A182D"/>
    <w:rsid w:val="00605223"/>
    <w:rsid w:val="00646621"/>
    <w:rsid w:val="0066436A"/>
    <w:rsid w:val="00700B06"/>
    <w:rsid w:val="00972A40"/>
    <w:rsid w:val="00B02BA4"/>
    <w:rsid w:val="00CE78D0"/>
    <w:rsid w:val="00CF721A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D7911-5EE4-482D-A77F-F5CB5F4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B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an.connell@bps101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Morgan Connell</cp:lastModifiedBy>
  <cp:revision>4</cp:revision>
  <dcterms:created xsi:type="dcterms:W3CDTF">2011-08-18T19:00:00Z</dcterms:created>
  <dcterms:modified xsi:type="dcterms:W3CDTF">2013-08-18T14:09:00Z</dcterms:modified>
</cp:coreProperties>
</file>